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4DDE" w14:textId="77777777" w:rsidR="002C2D7F" w:rsidRDefault="002C2D7F" w:rsidP="002C2D7F">
      <w:pPr>
        <w:spacing w:after="0" w:line="240" w:lineRule="auto"/>
        <w:ind w:right="0" w:firstLine="0"/>
        <w:rPr>
          <w:szCs w:val="28"/>
        </w:rPr>
      </w:pPr>
    </w:p>
    <w:p w14:paraId="196EDF12" w14:textId="77777777" w:rsidR="00F64594" w:rsidRDefault="00F64594" w:rsidP="002C2D7F">
      <w:pPr>
        <w:spacing w:after="0" w:line="240" w:lineRule="auto"/>
        <w:ind w:right="0" w:firstLine="0"/>
        <w:rPr>
          <w:szCs w:val="28"/>
        </w:rPr>
      </w:pPr>
    </w:p>
    <w:p w14:paraId="4B382A4F" w14:textId="44BBF769" w:rsidR="00310D8E" w:rsidRDefault="00310D8E" w:rsidP="002C2D7F">
      <w:pPr>
        <w:spacing w:after="0" w:line="240" w:lineRule="auto"/>
        <w:ind w:right="0" w:firstLine="0"/>
        <w:rPr>
          <w:szCs w:val="28"/>
        </w:rPr>
      </w:pPr>
    </w:p>
    <w:p w14:paraId="7A0F4165" w14:textId="6D4E468D" w:rsidR="00310D8E" w:rsidRDefault="00F64594" w:rsidP="002C2D7F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br/>
      </w:r>
      <w:r>
        <w:rPr>
          <w:szCs w:val="28"/>
        </w:rPr>
        <w:br/>
        <w:t>15.04.2025 г.</w:t>
      </w:r>
    </w:p>
    <w:p w14:paraId="397325A0" w14:textId="11774617" w:rsidR="00310D8E" w:rsidRDefault="00310D8E" w:rsidP="002C2D7F">
      <w:pPr>
        <w:spacing w:after="0" w:line="240" w:lineRule="auto"/>
        <w:ind w:right="0" w:firstLine="0"/>
        <w:rPr>
          <w:szCs w:val="28"/>
        </w:rPr>
      </w:pPr>
    </w:p>
    <w:p w14:paraId="27C8A777" w14:textId="57CD422B" w:rsidR="00310D8E" w:rsidRDefault="00310D8E" w:rsidP="002C2D7F">
      <w:pPr>
        <w:spacing w:after="0" w:line="240" w:lineRule="auto"/>
        <w:ind w:right="0" w:firstLine="0"/>
        <w:rPr>
          <w:szCs w:val="28"/>
        </w:rPr>
      </w:pPr>
    </w:p>
    <w:p w14:paraId="744C1D6B" w14:textId="77777777" w:rsidR="00310D8E" w:rsidRPr="004904EF" w:rsidRDefault="00310D8E" w:rsidP="002C2D7F">
      <w:pPr>
        <w:spacing w:after="0" w:line="240" w:lineRule="auto"/>
        <w:ind w:right="0" w:firstLine="0"/>
        <w:rPr>
          <w:b/>
          <w:bCs/>
          <w:szCs w:val="28"/>
        </w:rPr>
      </w:pPr>
    </w:p>
    <w:p w14:paraId="40D174F9" w14:textId="77777777" w:rsidR="004904EF" w:rsidRP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3E813DD0" w14:textId="14D674E4" w:rsid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024F030F" w14:textId="2C34FAB7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07831507" w14:textId="4ACA7027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533D745D" w14:textId="77A5F8B6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354351A8" w14:textId="72A07777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1113FD7B" w14:textId="46F004DE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00F7806F" w14:textId="3206D640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4B562A5F" w14:textId="43A44AAD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10D1AE03" w14:textId="570D506D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34D34D4D" w14:textId="77777777" w:rsidR="00F64594" w:rsidRPr="004904EF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68FAD920" w14:textId="77777777" w:rsidR="00F64594" w:rsidRPr="004904EF" w:rsidRDefault="00F64594" w:rsidP="00F64594">
      <w:pPr>
        <w:spacing w:after="0" w:line="240" w:lineRule="auto"/>
        <w:ind w:right="0" w:firstLine="0"/>
        <w:rPr>
          <w:b/>
          <w:bCs/>
          <w:szCs w:val="28"/>
        </w:rPr>
      </w:pPr>
    </w:p>
    <w:p w14:paraId="19037715" w14:textId="77777777" w:rsidR="00F64594" w:rsidRDefault="00F64594" w:rsidP="00F6459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УТВЕРЖДАЮ</w:t>
      </w:r>
    </w:p>
    <w:p w14:paraId="34FC1335" w14:textId="77777777" w:rsidR="00F64594" w:rsidRDefault="00F64594" w:rsidP="00F6459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Начальник департамента</w:t>
      </w:r>
      <w:r>
        <w:rPr>
          <w:szCs w:val="28"/>
        </w:rPr>
        <w:br/>
        <w:t>молодёжной политики</w:t>
      </w:r>
      <w:r>
        <w:rPr>
          <w:szCs w:val="28"/>
        </w:rPr>
        <w:br/>
        <w:t>Администрации Правительства Кузбасса</w:t>
      </w:r>
      <w:r w:rsidRPr="004904EF">
        <w:rPr>
          <w:szCs w:val="28"/>
        </w:rPr>
        <w:t xml:space="preserve">                   </w:t>
      </w:r>
      <w:r>
        <w:rPr>
          <w:szCs w:val="28"/>
        </w:rPr>
        <w:t xml:space="preserve">  </w:t>
      </w:r>
      <w:r w:rsidRPr="004904EF">
        <w:rPr>
          <w:szCs w:val="28"/>
        </w:rPr>
        <w:t xml:space="preserve"> </w:t>
      </w:r>
    </w:p>
    <w:p w14:paraId="2A0D4333" w14:textId="77777777" w:rsidR="00F64594" w:rsidRDefault="00F64594" w:rsidP="00F6459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А.В. Путинцева</w:t>
      </w:r>
      <w:r>
        <w:rPr>
          <w:szCs w:val="28"/>
        </w:rPr>
        <w:br/>
      </w:r>
    </w:p>
    <w:p w14:paraId="3A5433EE" w14:textId="427A226E" w:rsidR="002C2D7F" w:rsidRDefault="002C2D7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6287A456" w14:textId="08B850EF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2205A490" w14:textId="4D86E395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4AD5989B" w14:textId="7AF99195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5352EE4C" w14:textId="2F8CCC7A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478D2941" w14:textId="0D7480A7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49783892" w14:textId="241F11D5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56FBD538" w14:textId="162FB211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47853E6E" w14:textId="77777777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33B427E5" w14:textId="216B3F7B" w:rsidR="002C2D7F" w:rsidRDefault="002C2D7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2A6F0982" w14:textId="77777777" w:rsidR="002C2D7F" w:rsidRDefault="002C2D7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7B27EB73" w14:textId="4580A6AB" w:rsidR="002C2D7F" w:rsidRDefault="002C2D7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7386CCC1" w14:textId="77777777" w:rsidR="002C2D7F" w:rsidRPr="004904EF" w:rsidRDefault="002C2D7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4656AB33" w14:textId="77777777" w:rsidR="002C2D7F" w:rsidRDefault="002C2D7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  <w:sectPr w:rsidR="002C2D7F" w:rsidSect="002C2D7F">
          <w:type w:val="continuous"/>
          <w:pgSz w:w="11906" w:h="16838"/>
          <w:pgMar w:top="567" w:right="567" w:bottom="567" w:left="1134" w:header="720" w:footer="720" w:gutter="0"/>
          <w:cols w:num="2" w:space="720"/>
        </w:sectPr>
      </w:pPr>
    </w:p>
    <w:p w14:paraId="7BB2D7BA" w14:textId="3049F6EF" w:rsid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2092F3C3" w14:textId="77777777" w:rsidR="00F64594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15D89146" w14:textId="77777777" w:rsidR="00F64594" w:rsidRPr="004904EF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170AE5A5" w14:textId="4EC8B229" w:rsidR="004904EF" w:rsidRP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4904EF">
        <w:rPr>
          <w:b/>
          <w:bCs/>
          <w:szCs w:val="28"/>
        </w:rPr>
        <w:t>ПОЛОЖЕНИЕ</w:t>
      </w:r>
      <w:r w:rsidRPr="004904EF">
        <w:rPr>
          <w:b/>
          <w:bCs/>
          <w:szCs w:val="28"/>
        </w:rPr>
        <w:br/>
        <w:t xml:space="preserve">о проведении Конкурса </w:t>
      </w:r>
      <w:r>
        <w:rPr>
          <w:b/>
          <w:bCs/>
          <w:szCs w:val="28"/>
        </w:rPr>
        <w:t>молодых управленцев</w:t>
      </w:r>
      <w:r w:rsidRPr="004904EF">
        <w:rPr>
          <w:b/>
          <w:bCs/>
          <w:szCs w:val="28"/>
        </w:rPr>
        <w:t xml:space="preserve"> Кузбасса «</w:t>
      </w:r>
      <w:r>
        <w:rPr>
          <w:b/>
          <w:bCs/>
          <w:szCs w:val="28"/>
        </w:rPr>
        <w:t>Прорыв</w:t>
      </w:r>
      <w:r w:rsidRPr="004904EF">
        <w:rPr>
          <w:b/>
          <w:bCs/>
          <w:szCs w:val="28"/>
        </w:rPr>
        <w:t>»</w:t>
      </w:r>
    </w:p>
    <w:p w14:paraId="1818B426" w14:textId="77777777" w:rsidR="004904EF" w:rsidRPr="004904EF" w:rsidRDefault="004904EF" w:rsidP="004904EF">
      <w:pPr>
        <w:spacing w:after="0" w:line="240" w:lineRule="auto"/>
        <w:ind w:right="0" w:firstLine="0"/>
        <w:rPr>
          <w:b/>
          <w:bCs/>
          <w:szCs w:val="28"/>
        </w:rPr>
      </w:pPr>
    </w:p>
    <w:p w14:paraId="06C3DB0B" w14:textId="77777777" w:rsidR="004904EF" w:rsidRP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22B6E22E" w14:textId="77777777" w:rsidR="004904EF" w:rsidRP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5D0FC67E" w14:textId="77777777" w:rsidR="004904EF" w:rsidRP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413EAA10" w14:textId="77777777" w:rsidR="004904EF" w:rsidRP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1C0EFCEF" w14:textId="2711766D" w:rsid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63F90472" w14:textId="77777777" w:rsidR="00310D8E" w:rsidRPr="004904EF" w:rsidRDefault="00310D8E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2109D8CB" w14:textId="4AFD42CC" w:rsid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70F85802" w14:textId="77777777" w:rsidR="002C2D7F" w:rsidRPr="004904EF" w:rsidRDefault="002C2D7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11CEA982" w14:textId="77777777" w:rsidR="004904EF" w:rsidRP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75C2F944" w14:textId="1569F1C4" w:rsid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1C6CA42D" w14:textId="77777777" w:rsidR="002C2D7F" w:rsidRPr="004904EF" w:rsidRDefault="002C2D7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53E195F2" w14:textId="77777777" w:rsidR="004904EF" w:rsidRP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104242A7" w14:textId="0467A1D8" w:rsid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16B891DF" w14:textId="41C0C68B" w:rsid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1B8D949F" w14:textId="218B4E3D" w:rsid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49C26A70" w14:textId="77777777" w:rsidR="00F64594" w:rsidRPr="004904EF" w:rsidRDefault="00F64594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5903BD0F" w14:textId="77777777" w:rsidR="004904EF" w:rsidRP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7F78D1B8" w14:textId="77777777" w:rsidR="004904EF" w:rsidRP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591287EA" w14:textId="77777777" w:rsidR="004904EF" w:rsidRPr="004904EF" w:rsidRDefault="004904EF" w:rsidP="004904EF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36F4F074" w14:textId="77777777" w:rsidR="004904EF" w:rsidRPr="00310D8E" w:rsidRDefault="004904EF" w:rsidP="004904EF">
      <w:pPr>
        <w:spacing w:after="0" w:line="240" w:lineRule="auto"/>
        <w:ind w:right="0" w:firstLine="0"/>
        <w:jc w:val="center"/>
        <w:rPr>
          <w:szCs w:val="28"/>
        </w:rPr>
      </w:pPr>
    </w:p>
    <w:p w14:paraId="03C37579" w14:textId="632C62E0" w:rsidR="004758D2" w:rsidRPr="00310D8E" w:rsidRDefault="004904EF" w:rsidP="00310D8E">
      <w:pPr>
        <w:spacing w:after="0" w:line="240" w:lineRule="auto"/>
        <w:ind w:right="0" w:firstLine="0"/>
        <w:jc w:val="center"/>
        <w:rPr>
          <w:szCs w:val="28"/>
        </w:rPr>
      </w:pPr>
      <w:r w:rsidRPr="00310D8E">
        <w:rPr>
          <w:szCs w:val="28"/>
        </w:rPr>
        <w:t>Кемеровская область – Кузбасс, 2025</w:t>
      </w:r>
    </w:p>
    <w:p w14:paraId="7C7E5395" w14:textId="119A0375" w:rsidR="004758D2" w:rsidRDefault="009538D5" w:rsidP="00B356AC">
      <w:pPr>
        <w:pStyle w:val="1"/>
        <w:tabs>
          <w:tab w:val="center" w:pos="3255"/>
          <w:tab w:val="center" w:pos="5034"/>
        </w:tabs>
        <w:spacing w:after="0" w:line="240" w:lineRule="auto"/>
        <w:ind w:left="0" w:firstLine="0"/>
      </w:pPr>
      <w:r>
        <w:lastRenderedPageBreak/>
        <w:t>1. Общие положения</w:t>
      </w:r>
    </w:p>
    <w:p w14:paraId="155976EA" w14:textId="0F8374EF" w:rsidR="004758D2" w:rsidRDefault="009538D5" w:rsidP="00B356AC">
      <w:pPr>
        <w:spacing w:after="0" w:line="240" w:lineRule="auto"/>
        <w:ind w:right="0" w:firstLine="709"/>
        <w:jc w:val="both"/>
      </w:pPr>
      <w:r>
        <w:t>1.1.</w:t>
      </w:r>
      <w:r w:rsidR="00B356AC">
        <w:tab/>
      </w:r>
      <w:r>
        <w:t>Настоящее Положение определяет цели, задачи и порядок проведения</w:t>
      </w:r>
      <w:r w:rsidR="004904EF">
        <w:t xml:space="preserve"> проекта</w:t>
      </w:r>
      <w:r>
        <w:t xml:space="preserve"> </w:t>
      </w:r>
      <w:r w:rsidR="004904EF">
        <w:t>«</w:t>
      </w:r>
      <w:r w:rsidRPr="00373F72">
        <w:rPr>
          <w:color w:val="auto"/>
        </w:rPr>
        <w:t>Конкурс</w:t>
      </w:r>
      <w:r w:rsidRPr="00AE0BE0">
        <w:rPr>
          <w:color w:val="FF0000"/>
        </w:rPr>
        <w:t xml:space="preserve"> </w:t>
      </w:r>
      <w:r w:rsidR="0060268A">
        <w:t xml:space="preserve">молодых управленцев Кузбасса </w:t>
      </w:r>
      <w:r>
        <w:t>«</w:t>
      </w:r>
      <w:r w:rsidR="0060268A">
        <w:t>Прорыв</w:t>
      </w:r>
      <w:r>
        <w:t>» (далее – Конкурс).</w:t>
      </w:r>
      <w:r>
        <w:rPr>
          <w:sz w:val="24"/>
        </w:rPr>
        <w:t xml:space="preserve"> </w:t>
      </w:r>
    </w:p>
    <w:p w14:paraId="2433A52F" w14:textId="5E207972" w:rsidR="004758D2" w:rsidRDefault="009538D5" w:rsidP="00B356AC">
      <w:pPr>
        <w:spacing w:after="0" w:line="240" w:lineRule="auto"/>
        <w:ind w:right="0" w:firstLine="709"/>
        <w:jc w:val="both"/>
      </w:pPr>
      <w:r>
        <w:t>1.2.</w:t>
      </w:r>
      <w:r w:rsidR="00B356AC">
        <w:tab/>
      </w:r>
      <w:r w:rsidR="0060268A">
        <w:t>Конкурс реализуется</w:t>
      </w:r>
      <w:r>
        <w:t xml:space="preserve"> при</w:t>
      </w:r>
      <w:r w:rsidR="004904EF">
        <w:t xml:space="preserve"> поддержке </w:t>
      </w:r>
      <w:proofErr w:type="spellStart"/>
      <w:r>
        <w:t>Росмолодёжь.Гранты</w:t>
      </w:r>
      <w:proofErr w:type="spellEnd"/>
      <w:r>
        <w:t>.</w:t>
      </w:r>
      <w:r>
        <w:rPr>
          <w:sz w:val="24"/>
        </w:rPr>
        <w:t xml:space="preserve"> </w:t>
      </w:r>
    </w:p>
    <w:p w14:paraId="6C54BC10" w14:textId="7FEA83FE" w:rsidR="004758D2" w:rsidRDefault="009538D5" w:rsidP="00B356AC">
      <w:pPr>
        <w:spacing w:after="0" w:line="240" w:lineRule="auto"/>
        <w:ind w:right="0" w:firstLine="709"/>
        <w:jc w:val="both"/>
      </w:pPr>
      <w:r>
        <w:t>1.3.</w:t>
      </w:r>
      <w:r w:rsidR="00B356AC">
        <w:tab/>
      </w:r>
      <w:r>
        <w:t>Конкурс проводится в соответствии с действующим российским законодательством и настоящим Положением.</w:t>
      </w:r>
      <w:r>
        <w:rPr>
          <w:sz w:val="24"/>
        </w:rPr>
        <w:t xml:space="preserve"> </w:t>
      </w:r>
    </w:p>
    <w:p w14:paraId="150F8F66" w14:textId="77DB3D61" w:rsidR="004758D2" w:rsidRDefault="009538D5" w:rsidP="00B356AC">
      <w:pPr>
        <w:spacing w:after="0" w:line="240" w:lineRule="auto"/>
        <w:ind w:right="0" w:firstLine="709"/>
        <w:jc w:val="both"/>
      </w:pPr>
      <w:r>
        <w:t>1.4.</w:t>
      </w:r>
      <w:r w:rsidR="00B356AC">
        <w:tab/>
      </w:r>
      <w:r>
        <w:t xml:space="preserve">Организатором Конкурса является </w:t>
      </w:r>
      <w:r w:rsidR="0042449A">
        <w:t xml:space="preserve">Центр инициатив «Молодость» и </w:t>
      </w:r>
      <w:r>
        <w:t>Первичная Профсоюзная организация студентов Сибирского государственного индустриального университета Профессионального союза работников народного образования и науки Российской Федерации (далее – Организатор) и контролируется</w:t>
      </w:r>
      <w:r w:rsidR="00F268AC">
        <w:t xml:space="preserve"> </w:t>
      </w:r>
      <w:r w:rsidR="00B356AC">
        <w:t>д</w:t>
      </w:r>
      <w:r w:rsidR="00F268AC">
        <w:t>епартаментом</w:t>
      </w:r>
      <w:r w:rsidR="00D63B60">
        <w:t xml:space="preserve"> молодёжной политики Администрации Правительства Кузбасса.</w:t>
      </w:r>
      <w:r>
        <w:t xml:space="preserve"> </w:t>
      </w:r>
    </w:p>
    <w:p w14:paraId="30CEA867" w14:textId="77777777" w:rsidR="009050CB" w:rsidRDefault="009050CB" w:rsidP="00B356AC">
      <w:pPr>
        <w:spacing w:after="0" w:line="240" w:lineRule="auto"/>
        <w:ind w:right="0" w:firstLine="709"/>
        <w:jc w:val="both"/>
      </w:pPr>
    </w:p>
    <w:p w14:paraId="10FD0317" w14:textId="17271720" w:rsidR="004758D2" w:rsidRDefault="009538D5" w:rsidP="00B356AC">
      <w:pPr>
        <w:pStyle w:val="1"/>
        <w:tabs>
          <w:tab w:val="center" w:pos="2881"/>
          <w:tab w:val="center" w:pos="5031"/>
        </w:tabs>
        <w:spacing w:after="0" w:line="240" w:lineRule="auto"/>
        <w:ind w:left="0" w:firstLine="709"/>
      </w:pPr>
      <w:r>
        <w:t xml:space="preserve">2. </w:t>
      </w:r>
      <w:r>
        <w:tab/>
        <w:t>Цель и задачи Конкурса</w:t>
      </w:r>
    </w:p>
    <w:p w14:paraId="556C4453" w14:textId="58EF337A" w:rsidR="004758D2" w:rsidRDefault="009538D5" w:rsidP="00B356AC">
      <w:pPr>
        <w:spacing w:after="0" w:line="240" w:lineRule="auto"/>
        <w:ind w:right="0" w:firstLine="709"/>
        <w:jc w:val="both"/>
      </w:pPr>
      <w:r>
        <w:t>2.1.</w:t>
      </w:r>
      <w:r w:rsidR="00B356AC">
        <w:tab/>
      </w:r>
      <w:r>
        <w:t>Цель</w:t>
      </w:r>
      <w:r w:rsidR="0042449A">
        <w:t xml:space="preserve"> Конкурса</w:t>
      </w:r>
      <w:r>
        <w:t xml:space="preserve"> –</w:t>
      </w:r>
      <w:r w:rsidR="00046917" w:rsidRPr="00046917">
        <w:t xml:space="preserve"> </w:t>
      </w:r>
      <w:r w:rsidR="00B356AC">
        <w:t>в</w:t>
      </w:r>
      <w:r w:rsidR="00046917" w:rsidRPr="00046917">
        <w:t>ыявление и поддержка перспективных молодых лидеров, обладающих потенциалом для эффективного управления и реализации значимых проектов в различных сферах деятельности, способствующих социально-экономическому развитию Кузбасса</w:t>
      </w:r>
      <w:r>
        <w:t>.</w:t>
      </w:r>
      <w:r>
        <w:rPr>
          <w:sz w:val="24"/>
        </w:rPr>
        <w:t xml:space="preserve"> </w:t>
      </w:r>
    </w:p>
    <w:p w14:paraId="3585FC1E" w14:textId="51210624" w:rsidR="004758D2" w:rsidRDefault="009538D5" w:rsidP="00B356AC">
      <w:pPr>
        <w:tabs>
          <w:tab w:val="center" w:pos="919"/>
          <w:tab w:val="center" w:pos="1866"/>
        </w:tabs>
        <w:spacing w:after="0" w:line="240" w:lineRule="auto"/>
        <w:ind w:right="0" w:firstLine="709"/>
      </w:pPr>
      <w:r>
        <w:rPr>
          <w:rFonts w:ascii="Calibri" w:eastAsia="Calibri" w:hAnsi="Calibri" w:cs="Calibri"/>
          <w:sz w:val="22"/>
        </w:rPr>
        <w:tab/>
      </w:r>
      <w:r>
        <w:t>2.2.</w:t>
      </w:r>
      <w:r w:rsidR="00B356AC">
        <w:tab/>
        <w:t xml:space="preserve">    З</w:t>
      </w:r>
      <w:r>
        <w:t>адачи</w:t>
      </w:r>
      <w:r w:rsidR="0042449A">
        <w:t xml:space="preserve"> Конкурса</w:t>
      </w:r>
      <w:r>
        <w:t>:</w:t>
      </w:r>
      <w:r>
        <w:rPr>
          <w:sz w:val="24"/>
        </w:rPr>
        <w:t xml:space="preserve"> </w:t>
      </w:r>
    </w:p>
    <w:p w14:paraId="7025EE2D" w14:textId="49B152A5" w:rsidR="004758D2" w:rsidRDefault="009538D5" w:rsidP="00B356AC">
      <w:pPr>
        <w:spacing w:after="0" w:line="240" w:lineRule="auto"/>
        <w:ind w:right="0" w:firstLine="709"/>
        <w:jc w:val="both"/>
      </w:pPr>
      <w:r>
        <w:t xml:space="preserve">— </w:t>
      </w:r>
      <w:r w:rsidR="00046917">
        <w:t>п</w:t>
      </w:r>
      <w:r w:rsidR="00046917" w:rsidRPr="00046917">
        <w:t>омощь в определении траектории развития, роста потенциала молодых управленцев Кузбасса</w:t>
      </w:r>
      <w:r>
        <w:t>;</w:t>
      </w:r>
      <w:r>
        <w:rPr>
          <w:sz w:val="24"/>
        </w:rPr>
        <w:t xml:space="preserve"> </w:t>
      </w:r>
    </w:p>
    <w:p w14:paraId="7A2F2809" w14:textId="7AF574A2" w:rsidR="004758D2" w:rsidRDefault="009538D5" w:rsidP="00B356AC">
      <w:pPr>
        <w:tabs>
          <w:tab w:val="center" w:pos="848"/>
          <w:tab w:val="center" w:pos="5042"/>
        </w:tabs>
        <w:spacing w:after="0" w:line="240" w:lineRule="auto"/>
        <w:ind w:right="0" w:firstLine="709"/>
        <w:jc w:val="both"/>
      </w:pPr>
      <w:r>
        <w:rPr>
          <w:rFonts w:ascii="Calibri" w:eastAsia="Calibri" w:hAnsi="Calibri" w:cs="Calibri"/>
          <w:sz w:val="22"/>
        </w:rPr>
        <w:tab/>
      </w:r>
      <w:r>
        <w:t xml:space="preserve">— </w:t>
      </w:r>
      <w:r>
        <w:tab/>
      </w:r>
      <w:r w:rsidR="00046917" w:rsidRPr="00046917">
        <w:t xml:space="preserve">формирование </w:t>
      </w:r>
      <w:r w:rsidR="0042449A">
        <w:t>лидерского сообщества регионального проекта «</w:t>
      </w:r>
      <w:r w:rsidR="00046917" w:rsidRPr="00046917">
        <w:t xml:space="preserve">Кузбасс </w:t>
      </w:r>
      <w:r w:rsidR="0042449A">
        <w:t>молодых»</w:t>
      </w:r>
      <w:r>
        <w:t>;</w:t>
      </w:r>
      <w:r>
        <w:rPr>
          <w:sz w:val="24"/>
        </w:rPr>
        <w:t xml:space="preserve"> </w:t>
      </w:r>
    </w:p>
    <w:p w14:paraId="24F4D4EB" w14:textId="34746932" w:rsidR="004758D2" w:rsidRDefault="009538D5" w:rsidP="00B356AC">
      <w:pPr>
        <w:tabs>
          <w:tab w:val="center" w:pos="848"/>
          <w:tab w:val="left" w:pos="1134"/>
          <w:tab w:val="center" w:pos="5061"/>
        </w:tabs>
        <w:spacing w:after="0" w:line="240" w:lineRule="auto"/>
        <w:ind w:right="0" w:firstLine="709"/>
        <w:jc w:val="both"/>
      </w:pPr>
      <w:r>
        <w:rPr>
          <w:rFonts w:ascii="Calibri" w:eastAsia="Calibri" w:hAnsi="Calibri" w:cs="Calibri"/>
          <w:sz w:val="22"/>
        </w:rPr>
        <w:tab/>
      </w:r>
      <w:r>
        <w:t xml:space="preserve">— </w:t>
      </w:r>
      <w:r w:rsidR="00046917" w:rsidRPr="00046917">
        <w:t>привлечение внимания к важности участия в процессах управления и развития региона</w:t>
      </w:r>
      <w:r>
        <w:t>;</w:t>
      </w:r>
      <w:r>
        <w:rPr>
          <w:sz w:val="24"/>
        </w:rPr>
        <w:t xml:space="preserve"> </w:t>
      </w:r>
    </w:p>
    <w:p w14:paraId="5DC687CB" w14:textId="031F3C22" w:rsidR="004758D2" w:rsidRDefault="009538D5" w:rsidP="00B356AC">
      <w:pPr>
        <w:spacing w:after="0" w:line="240" w:lineRule="auto"/>
        <w:ind w:right="0" w:firstLine="709"/>
        <w:jc w:val="both"/>
      </w:pPr>
      <w:r>
        <w:t>—</w:t>
      </w:r>
      <w:r w:rsidR="00F268AC">
        <w:t xml:space="preserve"> </w:t>
      </w:r>
      <w:r>
        <w:t>создание площадки для обмена опытом и знаниями между молодыми</w:t>
      </w:r>
      <w:r w:rsidR="00046917">
        <w:t xml:space="preserve"> </w:t>
      </w:r>
      <w:r>
        <w:t>специалистами</w:t>
      </w:r>
      <w:r w:rsidR="00046917">
        <w:t xml:space="preserve"> и опытными руководителями</w:t>
      </w:r>
      <w:r>
        <w:t xml:space="preserve">. </w:t>
      </w:r>
    </w:p>
    <w:p w14:paraId="6052871E" w14:textId="77777777" w:rsidR="009050CB" w:rsidRDefault="009050CB" w:rsidP="00B356AC">
      <w:pPr>
        <w:spacing w:after="0" w:line="240" w:lineRule="auto"/>
        <w:ind w:right="0" w:firstLine="709"/>
        <w:jc w:val="both"/>
      </w:pPr>
    </w:p>
    <w:p w14:paraId="0DA18D9A" w14:textId="6C58B90E" w:rsidR="00F268AC" w:rsidRDefault="009538D5" w:rsidP="00B356AC">
      <w:pPr>
        <w:spacing w:after="0" w:line="240" w:lineRule="auto"/>
        <w:ind w:right="0" w:firstLine="709"/>
        <w:jc w:val="center"/>
        <w:rPr>
          <w:b/>
          <w:sz w:val="24"/>
        </w:rPr>
      </w:pPr>
      <w:r>
        <w:rPr>
          <w:b/>
        </w:rPr>
        <w:t xml:space="preserve">3. </w:t>
      </w:r>
      <w:r>
        <w:rPr>
          <w:b/>
        </w:rPr>
        <w:tab/>
        <w:t>Этапы Конкурса</w:t>
      </w:r>
      <w:r>
        <w:rPr>
          <w:b/>
          <w:sz w:val="24"/>
        </w:rPr>
        <w:t xml:space="preserve"> </w:t>
      </w:r>
    </w:p>
    <w:p w14:paraId="50F7E3EC" w14:textId="4F33F1B1" w:rsidR="004758D2" w:rsidRDefault="009538D5" w:rsidP="00B356AC">
      <w:pPr>
        <w:spacing w:after="0" w:line="240" w:lineRule="auto"/>
        <w:ind w:right="0" w:firstLine="709"/>
        <w:jc w:val="both"/>
        <w:rPr>
          <w:sz w:val="24"/>
        </w:rPr>
      </w:pPr>
      <w:r>
        <w:t>3.1.</w:t>
      </w:r>
      <w:r w:rsidR="00B356AC">
        <w:tab/>
      </w:r>
      <w:r>
        <w:t>I этап «Прием и обработка заявок»</w:t>
      </w:r>
      <w:r>
        <w:rPr>
          <w:sz w:val="24"/>
        </w:rPr>
        <w:t xml:space="preserve"> </w:t>
      </w:r>
    </w:p>
    <w:p w14:paraId="16CBFD41" w14:textId="78D31394" w:rsidR="008777E8" w:rsidRPr="008777E8" w:rsidRDefault="008777E8" w:rsidP="00B356AC">
      <w:pPr>
        <w:spacing w:after="0" w:line="240" w:lineRule="auto"/>
        <w:ind w:right="0" w:firstLine="709"/>
        <w:jc w:val="both"/>
        <w:rPr>
          <w:szCs w:val="28"/>
        </w:rPr>
      </w:pPr>
      <w:r>
        <w:rPr>
          <w:szCs w:val="28"/>
        </w:rPr>
        <w:t>Сроки проведения: 10 – 2</w:t>
      </w:r>
      <w:r w:rsidR="00E15CD1">
        <w:rPr>
          <w:szCs w:val="28"/>
        </w:rPr>
        <w:t>4</w:t>
      </w:r>
      <w:r>
        <w:rPr>
          <w:szCs w:val="28"/>
        </w:rPr>
        <w:t xml:space="preserve"> апреля</w:t>
      </w:r>
      <w:r w:rsidR="00150DE5">
        <w:rPr>
          <w:szCs w:val="28"/>
        </w:rPr>
        <w:t xml:space="preserve"> 2025 года</w:t>
      </w:r>
      <w:r>
        <w:rPr>
          <w:szCs w:val="28"/>
        </w:rPr>
        <w:t>.</w:t>
      </w:r>
    </w:p>
    <w:p w14:paraId="50EFBF35" w14:textId="23837685" w:rsidR="004758D2" w:rsidRPr="008777E8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 xml:space="preserve">Заявки на участие принимаются </w:t>
      </w:r>
      <w:r w:rsidR="008777E8">
        <w:rPr>
          <w:szCs w:val="28"/>
        </w:rPr>
        <w:t>до</w:t>
      </w:r>
      <w:r w:rsidR="0042449A" w:rsidRPr="008777E8">
        <w:rPr>
          <w:szCs w:val="28"/>
        </w:rPr>
        <w:t xml:space="preserve"> 22 </w:t>
      </w:r>
      <w:r w:rsidR="00F268AC" w:rsidRPr="008777E8">
        <w:rPr>
          <w:szCs w:val="28"/>
        </w:rPr>
        <w:t>апреля</w:t>
      </w:r>
      <w:r w:rsidR="0049632D" w:rsidRPr="008777E8">
        <w:rPr>
          <w:szCs w:val="28"/>
        </w:rPr>
        <w:t xml:space="preserve"> </w:t>
      </w:r>
      <w:r w:rsidR="00375113" w:rsidRPr="008777E8">
        <w:rPr>
          <w:szCs w:val="28"/>
        </w:rPr>
        <w:t xml:space="preserve">включительно </w:t>
      </w:r>
      <w:r w:rsidR="00114E13" w:rsidRPr="008777E8">
        <w:rPr>
          <w:szCs w:val="28"/>
        </w:rPr>
        <w:t>путём</w:t>
      </w:r>
      <w:r w:rsidRPr="008777E8">
        <w:rPr>
          <w:szCs w:val="28"/>
        </w:rPr>
        <w:t xml:space="preserve"> заполнени</w:t>
      </w:r>
      <w:r w:rsidR="00114E13" w:rsidRPr="008777E8">
        <w:rPr>
          <w:szCs w:val="28"/>
        </w:rPr>
        <w:t xml:space="preserve">я </w:t>
      </w:r>
      <w:r w:rsidR="0042449A" w:rsidRPr="008777E8">
        <w:rPr>
          <w:szCs w:val="28"/>
        </w:rPr>
        <w:t>данных о команд</w:t>
      </w:r>
      <w:r w:rsidR="00114E13" w:rsidRPr="008777E8">
        <w:rPr>
          <w:szCs w:val="28"/>
        </w:rPr>
        <w:t>е</w:t>
      </w:r>
      <w:r w:rsidR="00B356AC" w:rsidRPr="008777E8">
        <w:rPr>
          <w:szCs w:val="28"/>
        </w:rPr>
        <w:t xml:space="preserve"> и её руководителе</w:t>
      </w:r>
      <w:r w:rsidR="00114E13" w:rsidRPr="008777E8">
        <w:rPr>
          <w:szCs w:val="28"/>
        </w:rPr>
        <w:t xml:space="preserve"> через</w:t>
      </w:r>
      <w:r w:rsidRPr="008777E8">
        <w:rPr>
          <w:szCs w:val="28"/>
        </w:rPr>
        <w:t xml:space="preserve"> </w:t>
      </w:r>
      <w:proofErr w:type="spellStart"/>
      <w:r w:rsidRPr="008777E8">
        <w:rPr>
          <w:szCs w:val="28"/>
        </w:rPr>
        <w:t>Яндекс.Форм</w:t>
      </w:r>
      <w:r w:rsidR="00114E13" w:rsidRPr="008777E8">
        <w:rPr>
          <w:szCs w:val="28"/>
        </w:rPr>
        <w:t>у</w:t>
      </w:r>
      <w:proofErr w:type="spellEnd"/>
      <w:r w:rsidR="0049632D" w:rsidRPr="008777E8">
        <w:rPr>
          <w:szCs w:val="28"/>
        </w:rPr>
        <w:t>:</w:t>
      </w:r>
      <w:r w:rsidR="00F268AC" w:rsidRPr="008777E8">
        <w:rPr>
          <w:szCs w:val="28"/>
        </w:rPr>
        <w:t xml:space="preserve"> </w:t>
      </w:r>
      <w:hyperlink r:id="rId6" w:history="1">
        <w:r w:rsidR="00F268AC" w:rsidRPr="008777E8">
          <w:rPr>
            <w:rStyle w:val="a4"/>
            <w:szCs w:val="28"/>
            <w:shd w:val="clear" w:color="auto" w:fill="FFFFFF"/>
          </w:rPr>
          <w:t>https://clck.ru/3KzsXz</w:t>
        </w:r>
      </w:hyperlink>
      <w:r w:rsidR="00B356AC" w:rsidRPr="008777E8">
        <w:rPr>
          <w:szCs w:val="28"/>
        </w:rPr>
        <w:t xml:space="preserve"> (</w:t>
      </w:r>
      <w:r w:rsidR="00B356AC" w:rsidRPr="008777E8">
        <w:rPr>
          <w:szCs w:val="28"/>
          <w:lang w:val="en-US"/>
        </w:rPr>
        <w:t>QR</w:t>
      </w:r>
      <w:r w:rsidR="00B356AC" w:rsidRPr="008777E8">
        <w:rPr>
          <w:szCs w:val="28"/>
        </w:rPr>
        <w:t xml:space="preserve">-код </w:t>
      </w:r>
      <w:r w:rsidR="00131A2A" w:rsidRPr="008777E8">
        <w:rPr>
          <w:szCs w:val="28"/>
        </w:rPr>
        <w:t xml:space="preserve">с ссылкой </w:t>
      </w:r>
      <w:r w:rsidR="00B356AC" w:rsidRPr="008777E8">
        <w:rPr>
          <w:szCs w:val="28"/>
        </w:rPr>
        <w:t xml:space="preserve">на форму в </w:t>
      </w:r>
      <w:r w:rsidR="00D17FE3" w:rsidRPr="008777E8">
        <w:rPr>
          <w:szCs w:val="28"/>
        </w:rPr>
        <w:t>П</w:t>
      </w:r>
      <w:r w:rsidR="00B356AC" w:rsidRPr="008777E8">
        <w:rPr>
          <w:szCs w:val="28"/>
        </w:rPr>
        <w:t xml:space="preserve">риложении 1). </w:t>
      </w:r>
      <w:r w:rsidRPr="008777E8">
        <w:rPr>
          <w:szCs w:val="28"/>
        </w:rPr>
        <w:t>Модерация заявок</w:t>
      </w:r>
      <w:r w:rsidR="00114E13" w:rsidRPr="008777E8">
        <w:rPr>
          <w:szCs w:val="28"/>
        </w:rPr>
        <w:t xml:space="preserve"> и публикация списка участников в официальное сообщество Конкурса</w:t>
      </w:r>
      <w:r w:rsidRPr="008777E8">
        <w:rPr>
          <w:szCs w:val="28"/>
        </w:rPr>
        <w:t xml:space="preserve"> про</w:t>
      </w:r>
      <w:r w:rsidR="00114E13" w:rsidRPr="008777E8">
        <w:rPr>
          <w:szCs w:val="28"/>
        </w:rPr>
        <w:t xml:space="preserve">изойдёт </w:t>
      </w:r>
      <w:r w:rsidR="0042449A" w:rsidRPr="008777E8">
        <w:rPr>
          <w:szCs w:val="28"/>
        </w:rPr>
        <w:t>до</w:t>
      </w:r>
      <w:r w:rsidRPr="008777E8">
        <w:rPr>
          <w:szCs w:val="28"/>
        </w:rPr>
        <w:t xml:space="preserve"> </w:t>
      </w:r>
      <w:r w:rsidR="00D63B60" w:rsidRPr="008777E8">
        <w:rPr>
          <w:szCs w:val="28"/>
        </w:rPr>
        <w:t>24 апреля</w:t>
      </w:r>
      <w:r w:rsidR="00B356AC" w:rsidRPr="008777E8">
        <w:rPr>
          <w:szCs w:val="28"/>
        </w:rPr>
        <w:t xml:space="preserve"> включительно</w:t>
      </w:r>
      <w:r w:rsidRPr="008777E8">
        <w:rPr>
          <w:szCs w:val="28"/>
        </w:rPr>
        <w:t>.</w:t>
      </w:r>
      <w:r w:rsidR="009050CB" w:rsidRPr="008777E8">
        <w:rPr>
          <w:szCs w:val="28"/>
        </w:rPr>
        <w:t xml:space="preserve"> </w:t>
      </w:r>
    </w:p>
    <w:p w14:paraId="4E8576FA" w14:textId="05669454" w:rsidR="009D4CF1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>3.</w:t>
      </w:r>
      <w:r w:rsidR="00B356AC" w:rsidRPr="008777E8">
        <w:rPr>
          <w:szCs w:val="28"/>
        </w:rPr>
        <w:t>2.</w:t>
      </w:r>
      <w:r w:rsidR="00B356AC" w:rsidRPr="008777E8">
        <w:rPr>
          <w:szCs w:val="28"/>
        </w:rPr>
        <w:tab/>
      </w:r>
      <w:r w:rsidRPr="008777E8">
        <w:rPr>
          <w:szCs w:val="28"/>
        </w:rPr>
        <w:t>II этап</w:t>
      </w:r>
      <w:r w:rsidR="009D4CF1" w:rsidRPr="008777E8">
        <w:rPr>
          <w:szCs w:val="28"/>
        </w:rPr>
        <w:t xml:space="preserve"> «Основной этап» </w:t>
      </w:r>
    </w:p>
    <w:p w14:paraId="4B54FCFB" w14:textId="5EA6A946" w:rsidR="008777E8" w:rsidRPr="008777E8" w:rsidRDefault="008777E8" w:rsidP="00B356AC">
      <w:pPr>
        <w:spacing w:after="0" w:line="240" w:lineRule="auto"/>
        <w:ind w:right="0" w:firstLine="709"/>
        <w:jc w:val="both"/>
        <w:rPr>
          <w:szCs w:val="28"/>
        </w:rPr>
      </w:pPr>
      <w:r>
        <w:rPr>
          <w:szCs w:val="28"/>
        </w:rPr>
        <w:t xml:space="preserve">Сроки проведения: </w:t>
      </w:r>
      <w:r w:rsidR="00150DE5">
        <w:rPr>
          <w:szCs w:val="28"/>
        </w:rPr>
        <w:t xml:space="preserve">2 – 4 мая </w:t>
      </w:r>
      <w:r w:rsidR="00E15CD1">
        <w:rPr>
          <w:szCs w:val="28"/>
        </w:rPr>
        <w:t xml:space="preserve">2025 </w:t>
      </w:r>
      <w:r w:rsidR="00150DE5">
        <w:rPr>
          <w:szCs w:val="28"/>
        </w:rPr>
        <w:t>года.</w:t>
      </w:r>
    </w:p>
    <w:p w14:paraId="53E41EF5" w14:textId="575E4573" w:rsidR="00131A2A" w:rsidRPr="008777E8" w:rsidRDefault="00150DE5" w:rsidP="00B356AC">
      <w:pPr>
        <w:spacing w:after="0" w:line="240" w:lineRule="auto"/>
        <w:ind w:right="0" w:firstLine="709"/>
        <w:jc w:val="both"/>
        <w:rPr>
          <w:color w:val="2E2F33"/>
          <w:szCs w:val="28"/>
          <w:shd w:val="clear" w:color="auto" w:fill="FFFFFF"/>
        </w:rPr>
      </w:pPr>
      <w:r>
        <w:rPr>
          <w:color w:val="2E2F33"/>
          <w:szCs w:val="28"/>
          <w:shd w:val="clear" w:color="auto" w:fill="FFFFFF"/>
        </w:rPr>
        <w:t>Основной этап включает в себя</w:t>
      </w:r>
      <w:r w:rsidR="00D17FE3" w:rsidRPr="008777E8">
        <w:rPr>
          <w:color w:val="2E2F33"/>
          <w:szCs w:val="28"/>
          <w:shd w:val="clear" w:color="auto" w:fill="FFFFFF"/>
        </w:rPr>
        <w:t xml:space="preserve"> образовательн</w:t>
      </w:r>
      <w:r>
        <w:rPr>
          <w:color w:val="2E2F33"/>
          <w:szCs w:val="28"/>
          <w:shd w:val="clear" w:color="auto" w:fill="FFFFFF"/>
        </w:rPr>
        <w:t>ую</w:t>
      </w:r>
      <w:r w:rsidR="00D17FE3" w:rsidRPr="008777E8">
        <w:rPr>
          <w:color w:val="2E2F33"/>
          <w:szCs w:val="28"/>
          <w:shd w:val="clear" w:color="auto" w:fill="FFFFFF"/>
        </w:rPr>
        <w:t xml:space="preserve"> и конкурсн</w:t>
      </w:r>
      <w:r>
        <w:rPr>
          <w:color w:val="2E2F33"/>
          <w:szCs w:val="28"/>
          <w:shd w:val="clear" w:color="auto" w:fill="FFFFFF"/>
        </w:rPr>
        <w:t>ую</w:t>
      </w:r>
      <w:r w:rsidR="00D17FE3" w:rsidRPr="008777E8">
        <w:rPr>
          <w:color w:val="2E2F33"/>
          <w:szCs w:val="28"/>
          <w:shd w:val="clear" w:color="auto" w:fill="FFFFFF"/>
        </w:rPr>
        <w:t xml:space="preserve"> программ</w:t>
      </w:r>
      <w:r>
        <w:rPr>
          <w:color w:val="2E2F33"/>
          <w:szCs w:val="28"/>
          <w:shd w:val="clear" w:color="auto" w:fill="FFFFFF"/>
        </w:rPr>
        <w:t>у</w:t>
      </w:r>
      <w:r w:rsidR="00D17FE3" w:rsidRPr="008777E8">
        <w:rPr>
          <w:color w:val="2E2F33"/>
          <w:szCs w:val="28"/>
          <w:shd w:val="clear" w:color="auto" w:fill="FFFFFF"/>
        </w:rPr>
        <w:t xml:space="preserve"> (детализированная программа Конкурса в Приложении 2)</w:t>
      </w:r>
      <w:r w:rsidR="00131A2A" w:rsidRPr="008777E8">
        <w:rPr>
          <w:color w:val="2E2F33"/>
          <w:szCs w:val="28"/>
          <w:shd w:val="clear" w:color="auto" w:fill="FFFFFF"/>
        </w:rPr>
        <w:t xml:space="preserve"> на базе туристического комплекса «</w:t>
      </w:r>
      <w:proofErr w:type="spellStart"/>
      <w:r w:rsidR="00131A2A" w:rsidRPr="008777E8">
        <w:rPr>
          <w:color w:val="2E2F33"/>
          <w:szCs w:val="28"/>
          <w:shd w:val="clear" w:color="auto" w:fill="FFFFFF"/>
        </w:rPr>
        <w:t>Мрас</w:t>
      </w:r>
      <w:proofErr w:type="spellEnd"/>
      <w:r w:rsidR="00131A2A" w:rsidRPr="008777E8">
        <w:rPr>
          <w:color w:val="2E2F33"/>
          <w:szCs w:val="28"/>
          <w:shd w:val="clear" w:color="auto" w:fill="FFFFFF"/>
        </w:rPr>
        <w:t>-Су».</w:t>
      </w:r>
      <w:r w:rsidR="00D17FE3" w:rsidRPr="008777E8">
        <w:rPr>
          <w:color w:val="2E2F33"/>
          <w:szCs w:val="28"/>
          <w:shd w:val="clear" w:color="auto" w:fill="FFFFFF"/>
        </w:rPr>
        <w:t xml:space="preserve"> </w:t>
      </w:r>
      <w:r>
        <w:rPr>
          <w:color w:val="2E2F33"/>
          <w:szCs w:val="28"/>
          <w:shd w:val="clear" w:color="auto" w:fill="FFFFFF"/>
        </w:rPr>
        <w:t>Программные элементы и конкурсные испытания</w:t>
      </w:r>
      <w:r w:rsidR="009D4CF1" w:rsidRPr="008777E8">
        <w:rPr>
          <w:color w:val="2E2F33"/>
          <w:szCs w:val="28"/>
          <w:shd w:val="clear" w:color="auto" w:fill="FFFFFF"/>
        </w:rPr>
        <w:t xml:space="preserve"> направлены на проверку знаний и компетенций у</w:t>
      </w:r>
      <w:r w:rsidR="00AE0BE0" w:rsidRPr="008777E8">
        <w:rPr>
          <w:color w:val="2E2F33"/>
          <w:szCs w:val="28"/>
          <w:shd w:val="clear" w:color="auto" w:fill="FFFFFF"/>
        </w:rPr>
        <w:t xml:space="preserve"> </w:t>
      </w:r>
      <w:r w:rsidR="009D4CF1" w:rsidRPr="008777E8">
        <w:rPr>
          <w:color w:val="auto"/>
          <w:szCs w:val="28"/>
          <w:shd w:val="clear" w:color="auto" w:fill="FFFFFF"/>
        </w:rPr>
        <w:t xml:space="preserve">молодых </w:t>
      </w:r>
      <w:r w:rsidR="00373F72" w:rsidRPr="008777E8">
        <w:rPr>
          <w:color w:val="auto"/>
          <w:szCs w:val="28"/>
          <w:shd w:val="clear" w:color="auto" w:fill="FFFFFF"/>
        </w:rPr>
        <w:t>специалистов</w:t>
      </w:r>
      <w:r w:rsidR="00131A2A" w:rsidRPr="008777E8">
        <w:rPr>
          <w:color w:val="auto"/>
          <w:szCs w:val="28"/>
          <w:shd w:val="clear" w:color="auto" w:fill="FFFFFF"/>
        </w:rPr>
        <w:t xml:space="preserve"> (активистов)</w:t>
      </w:r>
      <w:r w:rsidR="009D4CF1" w:rsidRPr="008777E8">
        <w:rPr>
          <w:color w:val="auto"/>
          <w:szCs w:val="28"/>
          <w:shd w:val="clear" w:color="auto" w:fill="FFFFFF"/>
        </w:rPr>
        <w:t xml:space="preserve">, </w:t>
      </w:r>
      <w:r w:rsidR="009D4CF1" w:rsidRPr="008777E8">
        <w:rPr>
          <w:color w:val="2E2F33"/>
          <w:szCs w:val="28"/>
          <w:shd w:val="clear" w:color="auto" w:fill="FFFFFF"/>
        </w:rPr>
        <w:t xml:space="preserve">обладающих высоким уровнем развития лидерских и управленческих качеств, оценку и формирование у участников знаний и навыков в сфере управления, в том числе через прохождение обучения и получение обратной связи от наставников и экспертов проекта. </w:t>
      </w:r>
      <w:r w:rsidR="002823DC" w:rsidRPr="008777E8">
        <w:rPr>
          <w:color w:val="2E2F33"/>
          <w:szCs w:val="28"/>
          <w:shd w:val="clear" w:color="auto" w:fill="FFFFFF"/>
        </w:rPr>
        <w:t>Аннотация и содержание конкурсных испытаний в Приложении 3.</w:t>
      </w:r>
    </w:p>
    <w:p w14:paraId="2EBDDDFE" w14:textId="569B30F5" w:rsidR="004758D2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>3.</w:t>
      </w:r>
      <w:r w:rsidR="00131A2A" w:rsidRPr="008777E8">
        <w:rPr>
          <w:szCs w:val="28"/>
        </w:rPr>
        <w:t>3.</w:t>
      </w:r>
      <w:r w:rsidR="00131A2A" w:rsidRPr="008777E8">
        <w:rPr>
          <w:szCs w:val="28"/>
        </w:rPr>
        <w:tab/>
        <w:t>III этап «</w:t>
      </w:r>
      <w:proofErr w:type="spellStart"/>
      <w:r w:rsidR="00131A2A" w:rsidRPr="008777E8">
        <w:rPr>
          <w:szCs w:val="28"/>
        </w:rPr>
        <w:t>Постпроектное</w:t>
      </w:r>
      <w:proofErr w:type="spellEnd"/>
      <w:r w:rsidR="00131A2A" w:rsidRPr="008777E8">
        <w:rPr>
          <w:szCs w:val="28"/>
        </w:rPr>
        <w:t xml:space="preserve"> сопровождение участников»</w:t>
      </w:r>
    </w:p>
    <w:p w14:paraId="1AB1FB3A" w14:textId="6BCAA8AC" w:rsidR="00150DE5" w:rsidRPr="008777E8" w:rsidRDefault="00150DE5" w:rsidP="00B356AC">
      <w:pPr>
        <w:spacing w:after="0" w:line="240" w:lineRule="auto"/>
        <w:ind w:right="0" w:firstLine="709"/>
        <w:jc w:val="both"/>
        <w:rPr>
          <w:szCs w:val="28"/>
        </w:rPr>
      </w:pPr>
      <w:r>
        <w:rPr>
          <w:szCs w:val="28"/>
        </w:rPr>
        <w:t>Сроки проведения: 5 мая – 26 декабря 2025 года.</w:t>
      </w:r>
    </w:p>
    <w:p w14:paraId="2779923A" w14:textId="59166E87" w:rsidR="009050CB" w:rsidRPr="008777E8" w:rsidRDefault="009050CB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lastRenderedPageBreak/>
        <w:t xml:space="preserve">Лидерское сообщество регионального проекта «Кузбасс молодых», сформированное в ходе проведения Конкурса, продолжит функционирование после его завершения. Содержательная и событийная повестка для работы сообщества будет предоставлена органами, реализующими региональную молодёжную политику. </w:t>
      </w:r>
    </w:p>
    <w:p w14:paraId="4C9B1FB6" w14:textId="77777777" w:rsidR="009050CB" w:rsidRPr="008777E8" w:rsidRDefault="009050CB" w:rsidP="00B356AC">
      <w:pPr>
        <w:spacing w:after="0" w:line="240" w:lineRule="auto"/>
        <w:ind w:right="0" w:firstLine="709"/>
        <w:jc w:val="both"/>
        <w:rPr>
          <w:szCs w:val="28"/>
        </w:rPr>
      </w:pPr>
    </w:p>
    <w:p w14:paraId="44FA2BFF" w14:textId="58254AEA" w:rsidR="004758D2" w:rsidRPr="008777E8" w:rsidRDefault="009538D5" w:rsidP="00B356AC">
      <w:pPr>
        <w:pStyle w:val="1"/>
        <w:tabs>
          <w:tab w:val="center" w:pos="2118"/>
          <w:tab w:val="center" w:pos="5032"/>
        </w:tabs>
        <w:spacing w:after="0" w:line="240" w:lineRule="auto"/>
        <w:ind w:left="0" w:firstLine="709"/>
        <w:rPr>
          <w:szCs w:val="28"/>
        </w:rPr>
      </w:pPr>
      <w:r w:rsidRPr="008777E8">
        <w:rPr>
          <w:szCs w:val="28"/>
        </w:rPr>
        <w:t xml:space="preserve">4. </w:t>
      </w:r>
      <w:r w:rsidRPr="008777E8">
        <w:rPr>
          <w:szCs w:val="28"/>
        </w:rPr>
        <w:tab/>
        <w:t>Требования к участникам Конкурса</w:t>
      </w:r>
    </w:p>
    <w:p w14:paraId="4E3D9BE3" w14:textId="1BC5730D" w:rsidR="00150DE5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 xml:space="preserve">4.1. </w:t>
      </w:r>
      <w:r w:rsidRPr="008777E8">
        <w:rPr>
          <w:szCs w:val="28"/>
        </w:rPr>
        <w:tab/>
      </w:r>
      <w:r w:rsidR="00150DE5">
        <w:rPr>
          <w:szCs w:val="28"/>
        </w:rPr>
        <w:t>К участию в конкурсе допускаются 8 команд по 5 человек, состоящих (обучающихся, работающих, являющихся активистами) организаций, реализующих цели и задачи региональной молодёжной политики.</w:t>
      </w:r>
    </w:p>
    <w:p w14:paraId="4C769D7E" w14:textId="432408EA" w:rsidR="004758D2" w:rsidRPr="008777E8" w:rsidRDefault="00150DE5" w:rsidP="00B356AC">
      <w:pPr>
        <w:spacing w:after="0" w:line="240" w:lineRule="auto"/>
        <w:ind w:right="0" w:firstLine="709"/>
        <w:jc w:val="both"/>
        <w:rPr>
          <w:szCs w:val="28"/>
        </w:rPr>
      </w:pPr>
      <w:r>
        <w:rPr>
          <w:szCs w:val="28"/>
        </w:rPr>
        <w:t>4.2.</w:t>
      </w:r>
      <w:r>
        <w:rPr>
          <w:szCs w:val="28"/>
        </w:rPr>
        <w:tab/>
        <w:t>В состав команды входят 1 лидер и 4 члена организации, которую он представляет.</w:t>
      </w:r>
    </w:p>
    <w:p w14:paraId="787D23FF" w14:textId="761C6DD1" w:rsidR="00D47540" w:rsidRPr="008777E8" w:rsidRDefault="009538D5" w:rsidP="009050CB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>4.</w:t>
      </w:r>
      <w:r w:rsidR="00535905" w:rsidRPr="008777E8">
        <w:rPr>
          <w:szCs w:val="28"/>
        </w:rPr>
        <w:t>2</w:t>
      </w:r>
      <w:r w:rsidRPr="008777E8">
        <w:rPr>
          <w:szCs w:val="28"/>
        </w:rPr>
        <w:t xml:space="preserve">. </w:t>
      </w:r>
      <w:r w:rsidRPr="008777E8">
        <w:rPr>
          <w:szCs w:val="28"/>
        </w:rPr>
        <w:tab/>
      </w:r>
      <w:r w:rsidR="009050CB" w:rsidRPr="008777E8">
        <w:rPr>
          <w:szCs w:val="28"/>
        </w:rPr>
        <w:t>Подавая</w:t>
      </w:r>
      <w:r w:rsidRPr="008777E8">
        <w:rPr>
          <w:szCs w:val="28"/>
        </w:rPr>
        <w:t xml:space="preserve"> заявку на участие, </w:t>
      </w:r>
      <w:r w:rsidR="009050CB" w:rsidRPr="008777E8">
        <w:rPr>
          <w:szCs w:val="28"/>
        </w:rPr>
        <w:t xml:space="preserve">потенциальные участники </w:t>
      </w:r>
      <w:r w:rsidRPr="008777E8">
        <w:rPr>
          <w:szCs w:val="28"/>
        </w:rPr>
        <w:t>подтверждают свое согласие с порядком и условиями, определяющими проведени</w:t>
      </w:r>
      <w:r w:rsidR="009050CB" w:rsidRPr="008777E8">
        <w:rPr>
          <w:szCs w:val="28"/>
        </w:rPr>
        <w:t>е</w:t>
      </w:r>
      <w:r w:rsidRPr="008777E8">
        <w:rPr>
          <w:szCs w:val="28"/>
        </w:rPr>
        <w:t xml:space="preserve"> Конкурса. </w:t>
      </w:r>
    </w:p>
    <w:p w14:paraId="3BADEFED" w14:textId="77777777" w:rsidR="009050CB" w:rsidRPr="008777E8" w:rsidRDefault="009050CB" w:rsidP="009050CB">
      <w:pPr>
        <w:spacing w:after="0" w:line="240" w:lineRule="auto"/>
        <w:ind w:right="0" w:firstLine="709"/>
        <w:jc w:val="both"/>
        <w:rPr>
          <w:szCs w:val="28"/>
        </w:rPr>
      </w:pPr>
    </w:p>
    <w:p w14:paraId="301CCBDA" w14:textId="336ADB1E" w:rsidR="00D47540" w:rsidRPr="008777E8" w:rsidRDefault="00D47540" w:rsidP="00B356AC">
      <w:pPr>
        <w:spacing w:after="0" w:line="240" w:lineRule="auto"/>
        <w:ind w:right="0" w:firstLine="709"/>
        <w:jc w:val="center"/>
        <w:rPr>
          <w:b/>
          <w:bCs/>
          <w:szCs w:val="28"/>
        </w:rPr>
      </w:pPr>
      <w:r w:rsidRPr="008777E8">
        <w:rPr>
          <w:b/>
          <w:bCs/>
          <w:szCs w:val="28"/>
        </w:rPr>
        <w:t xml:space="preserve">5. Условия </w:t>
      </w:r>
      <w:r w:rsidR="009050CB" w:rsidRPr="008777E8">
        <w:rPr>
          <w:b/>
          <w:bCs/>
          <w:szCs w:val="28"/>
        </w:rPr>
        <w:t xml:space="preserve">проезда, </w:t>
      </w:r>
      <w:r w:rsidRPr="008777E8">
        <w:rPr>
          <w:b/>
          <w:bCs/>
          <w:szCs w:val="28"/>
        </w:rPr>
        <w:t>проживания и место проведения</w:t>
      </w:r>
    </w:p>
    <w:p w14:paraId="2C0AA1D4" w14:textId="2B7E3FB3" w:rsidR="00D47540" w:rsidRPr="008777E8" w:rsidRDefault="00D63B60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>5.1.</w:t>
      </w:r>
      <w:r w:rsidR="009050CB" w:rsidRPr="008777E8">
        <w:rPr>
          <w:szCs w:val="28"/>
        </w:rPr>
        <w:tab/>
      </w:r>
      <w:r w:rsidR="00D47540" w:rsidRPr="008777E8">
        <w:rPr>
          <w:szCs w:val="28"/>
        </w:rPr>
        <w:t xml:space="preserve">Оплата проезда конкурсантов </w:t>
      </w:r>
      <w:r w:rsidR="009050CB" w:rsidRPr="008777E8">
        <w:rPr>
          <w:szCs w:val="28"/>
        </w:rPr>
        <w:t xml:space="preserve">до </w:t>
      </w:r>
      <w:r w:rsidR="00E25351" w:rsidRPr="008777E8">
        <w:rPr>
          <w:szCs w:val="28"/>
        </w:rPr>
        <w:t>места проведения Конкурса</w:t>
      </w:r>
      <w:r w:rsidR="009050CB" w:rsidRPr="008777E8">
        <w:rPr>
          <w:szCs w:val="28"/>
        </w:rPr>
        <w:t xml:space="preserve"> </w:t>
      </w:r>
      <w:r w:rsidR="00D47540" w:rsidRPr="008777E8">
        <w:rPr>
          <w:szCs w:val="28"/>
        </w:rPr>
        <w:t xml:space="preserve">осуществляется за </w:t>
      </w:r>
      <w:r w:rsidR="00DE35CF" w:rsidRPr="008777E8">
        <w:rPr>
          <w:szCs w:val="28"/>
        </w:rPr>
        <w:t>счёт направляющей</w:t>
      </w:r>
      <w:r w:rsidR="00373F72" w:rsidRPr="008777E8">
        <w:rPr>
          <w:szCs w:val="28"/>
        </w:rPr>
        <w:t xml:space="preserve"> </w:t>
      </w:r>
      <w:r w:rsidR="00DE35CF" w:rsidRPr="008777E8">
        <w:rPr>
          <w:szCs w:val="28"/>
        </w:rPr>
        <w:t>стороны. Оплата расходов на проживание, питание, конкурсную и образовательную программу, сувенирную продукцию осуществляется за счёт принимающей стороны.</w:t>
      </w:r>
    </w:p>
    <w:p w14:paraId="1437764C" w14:textId="6EEFD807" w:rsidR="004758D2" w:rsidRPr="008777E8" w:rsidRDefault="00D63B60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>5.2.</w:t>
      </w:r>
      <w:r w:rsidR="009050CB" w:rsidRPr="008777E8">
        <w:rPr>
          <w:szCs w:val="28"/>
        </w:rPr>
        <w:tab/>
      </w:r>
      <w:r w:rsidR="00D47540" w:rsidRPr="008777E8">
        <w:rPr>
          <w:szCs w:val="28"/>
        </w:rPr>
        <w:t>Место проведения Конкурса: Кемеровская область</w:t>
      </w:r>
      <w:r w:rsidR="00E25351" w:rsidRPr="008777E8">
        <w:rPr>
          <w:szCs w:val="28"/>
        </w:rPr>
        <w:t xml:space="preserve"> - Кузбасс</w:t>
      </w:r>
      <w:r w:rsidR="00D47540" w:rsidRPr="008777E8">
        <w:rPr>
          <w:szCs w:val="28"/>
        </w:rPr>
        <w:t>, г. Мыски, ул. Лесхозная, д. 11</w:t>
      </w:r>
      <w:r w:rsidR="00A73C0E" w:rsidRPr="008777E8">
        <w:rPr>
          <w:szCs w:val="28"/>
        </w:rPr>
        <w:t>, Туристический комплекс «</w:t>
      </w:r>
      <w:proofErr w:type="spellStart"/>
      <w:r w:rsidR="00A73C0E" w:rsidRPr="008777E8">
        <w:rPr>
          <w:szCs w:val="28"/>
        </w:rPr>
        <w:t>Мрас</w:t>
      </w:r>
      <w:proofErr w:type="spellEnd"/>
      <w:r w:rsidR="00A73C0E" w:rsidRPr="008777E8">
        <w:rPr>
          <w:szCs w:val="28"/>
        </w:rPr>
        <w:t>-Су»</w:t>
      </w:r>
      <w:r w:rsidR="00373F72" w:rsidRPr="008777E8">
        <w:rPr>
          <w:szCs w:val="28"/>
        </w:rPr>
        <w:t>.</w:t>
      </w:r>
    </w:p>
    <w:p w14:paraId="597ADE6A" w14:textId="3727EC53" w:rsidR="00373F72" w:rsidRPr="008777E8" w:rsidRDefault="00D63B60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 xml:space="preserve">5.3.   </w:t>
      </w:r>
      <w:r w:rsidR="00373F72" w:rsidRPr="008777E8">
        <w:rPr>
          <w:szCs w:val="28"/>
        </w:rPr>
        <w:t>Проживание участников</w:t>
      </w:r>
      <w:r w:rsidR="00114E13" w:rsidRPr="008777E8">
        <w:rPr>
          <w:szCs w:val="28"/>
        </w:rPr>
        <w:t xml:space="preserve"> будет организовано</w:t>
      </w:r>
      <w:r w:rsidR="00373F72" w:rsidRPr="008777E8">
        <w:rPr>
          <w:szCs w:val="28"/>
        </w:rPr>
        <w:t xml:space="preserve"> в гостевом доме, </w:t>
      </w:r>
      <w:r w:rsidR="00114E13" w:rsidRPr="008777E8">
        <w:rPr>
          <w:szCs w:val="28"/>
        </w:rPr>
        <w:t>а также</w:t>
      </w:r>
      <w:r w:rsidR="00373F72" w:rsidRPr="008777E8">
        <w:rPr>
          <w:szCs w:val="28"/>
        </w:rPr>
        <w:t xml:space="preserve"> в гостиничных номерах.</w:t>
      </w:r>
    </w:p>
    <w:p w14:paraId="47DDD2DA" w14:textId="18B0E33F" w:rsidR="00A73C0E" w:rsidRPr="008777E8" w:rsidRDefault="00D63B60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>5.4.</w:t>
      </w:r>
      <w:r w:rsidR="009050CB" w:rsidRPr="008777E8">
        <w:rPr>
          <w:szCs w:val="28"/>
        </w:rPr>
        <w:tab/>
      </w:r>
      <w:r w:rsidR="00373F72" w:rsidRPr="008777E8">
        <w:rPr>
          <w:szCs w:val="28"/>
        </w:rPr>
        <w:t>П</w:t>
      </w:r>
      <w:r w:rsidR="009050CB" w:rsidRPr="008777E8">
        <w:rPr>
          <w:szCs w:val="28"/>
        </w:rPr>
        <w:t>редусмотренное п</w:t>
      </w:r>
      <w:r w:rsidR="00373F72" w:rsidRPr="008777E8">
        <w:rPr>
          <w:szCs w:val="28"/>
        </w:rPr>
        <w:t>итание</w:t>
      </w:r>
      <w:r w:rsidR="00150DE5">
        <w:rPr>
          <w:szCs w:val="28"/>
        </w:rPr>
        <w:t xml:space="preserve"> –</w:t>
      </w:r>
      <w:r w:rsidR="009050CB" w:rsidRPr="008777E8">
        <w:rPr>
          <w:szCs w:val="28"/>
        </w:rPr>
        <w:t xml:space="preserve"> </w:t>
      </w:r>
      <w:r w:rsidR="00373F72" w:rsidRPr="008777E8">
        <w:rPr>
          <w:szCs w:val="28"/>
        </w:rPr>
        <w:t>классическое, без адаптации под различные режимы питания или диетические предпочтения.</w:t>
      </w:r>
    </w:p>
    <w:p w14:paraId="795CCAC1" w14:textId="77777777" w:rsidR="009050CB" w:rsidRPr="008777E8" w:rsidRDefault="009050CB" w:rsidP="00B356AC">
      <w:pPr>
        <w:spacing w:after="0" w:line="240" w:lineRule="auto"/>
        <w:ind w:right="0" w:firstLine="709"/>
        <w:jc w:val="both"/>
        <w:rPr>
          <w:szCs w:val="28"/>
        </w:rPr>
      </w:pPr>
    </w:p>
    <w:p w14:paraId="2EC1F23D" w14:textId="0C7F43E5" w:rsidR="004758D2" w:rsidRPr="008777E8" w:rsidRDefault="00A818E8" w:rsidP="00B356AC">
      <w:pPr>
        <w:pStyle w:val="1"/>
        <w:tabs>
          <w:tab w:val="center" w:pos="2610"/>
          <w:tab w:val="center" w:pos="5032"/>
        </w:tabs>
        <w:spacing w:after="0" w:line="240" w:lineRule="auto"/>
        <w:ind w:left="0" w:firstLine="709"/>
        <w:rPr>
          <w:szCs w:val="28"/>
        </w:rPr>
      </w:pPr>
      <w:r w:rsidRPr="008777E8">
        <w:rPr>
          <w:szCs w:val="28"/>
        </w:rPr>
        <w:t>6</w:t>
      </w:r>
      <w:r w:rsidR="009538D5" w:rsidRPr="008777E8">
        <w:rPr>
          <w:szCs w:val="28"/>
        </w:rPr>
        <w:t xml:space="preserve">. </w:t>
      </w:r>
      <w:r w:rsidR="009538D5" w:rsidRPr="008777E8">
        <w:rPr>
          <w:szCs w:val="28"/>
        </w:rPr>
        <w:tab/>
      </w:r>
      <w:r w:rsidR="009538D5" w:rsidRPr="008777E8">
        <w:rPr>
          <w:color w:val="auto"/>
          <w:szCs w:val="28"/>
        </w:rPr>
        <w:t>Экспертный совет Конкурса</w:t>
      </w:r>
    </w:p>
    <w:p w14:paraId="2905814E" w14:textId="6ACCC6B1" w:rsidR="004758D2" w:rsidRPr="008777E8" w:rsidRDefault="00D63B60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>6</w:t>
      </w:r>
      <w:r w:rsidR="009538D5" w:rsidRPr="008777E8">
        <w:rPr>
          <w:szCs w:val="28"/>
        </w:rPr>
        <w:t>.1.</w:t>
      </w:r>
      <w:r w:rsidR="00E25351" w:rsidRPr="008777E8">
        <w:rPr>
          <w:szCs w:val="28"/>
        </w:rPr>
        <w:tab/>
      </w:r>
      <w:r w:rsidR="009538D5" w:rsidRPr="008777E8">
        <w:rPr>
          <w:szCs w:val="28"/>
        </w:rPr>
        <w:t xml:space="preserve">Для оценки участников и выявления победителей Конкурса </w:t>
      </w:r>
      <w:r w:rsidR="00114E13" w:rsidRPr="008777E8">
        <w:rPr>
          <w:szCs w:val="28"/>
        </w:rPr>
        <w:t>Организатор</w:t>
      </w:r>
      <w:r w:rsidR="00150DE5">
        <w:rPr>
          <w:szCs w:val="28"/>
        </w:rPr>
        <w:t xml:space="preserve">ом </w:t>
      </w:r>
      <w:r w:rsidR="009538D5" w:rsidRPr="008777E8">
        <w:rPr>
          <w:szCs w:val="28"/>
        </w:rPr>
        <w:t>формируе</w:t>
      </w:r>
      <w:r w:rsidR="00114E13" w:rsidRPr="008777E8">
        <w:rPr>
          <w:szCs w:val="28"/>
        </w:rPr>
        <w:t>т</w:t>
      </w:r>
      <w:r w:rsidR="00150DE5">
        <w:rPr>
          <w:szCs w:val="28"/>
        </w:rPr>
        <w:t>ся</w:t>
      </w:r>
      <w:r w:rsidR="009538D5" w:rsidRPr="008777E8">
        <w:rPr>
          <w:szCs w:val="28"/>
        </w:rPr>
        <w:t xml:space="preserve"> Экспертный совет Конкурса</w:t>
      </w:r>
      <w:r w:rsidR="00150DE5">
        <w:rPr>
          <w:szCs w:val="28"/>
        </w:rPr>
        <w:t xml:space="preserve"> из</w:t>
      </w:r>
      <w:r w:rsidR="00373F72" w:rsidRPr="008777E8">
        <w:rPr>
          <w:szCs w:val="28"/>
        </w:rPr>
        <w:t xml:space="preserve"> представител</w:t>
      </w:r>
      <w:r w:rsidR="00150DE5">
        <w:rPr>
          <w:szCs w:val="28"/>
        </w:rPr>
        <w:t xml:space="preserve">ей </w:t>
      </w:r>
      <w:r w:rsidR="00114E13" w:rsidRPr="008777E8">
        <w:rPr>
          <w:szCs w:val="28"/>
        </w:rPr>
        <w:t>общественных организаций</w:t>
      </w:r>
      <w:r w:rsidR="00373F72" w:rsidRPr="008777E8">
        <w:rPr>
          <w:szCs w:val="28"/>
        </w:rPr>
        <w:t>,</w:t>
      </w:r>
      <w:r w:rsidR="00375113" w:rsidRPr="008777E8">
        <w:rPr>
          <w:szCs w:val="28"/>
        </w:rPr>
        <w:t xml:space="preserve"> органов региональной исполнительной власти и </w:t>
      </w:r>
      <w:r w:rsidR="00373F72" w:rsidRPr="008777E8">
        <w:rPr>
          <w:szCs w:val="28"/>
        </w:rPr>
        <w:t>эксперт</w:t>
      </w:r>
      <w:r w:rsidR="00375113" w:rsidRPr="008777E8">
        <w:rPr>
          <w:szCs w:val="28"/>
        </w:rPr>
        <w:t>ного сообщества</w:t>
      </w:r>
      <w:r w:rsidR="00A818E8" w:rsidRPr="008777E8">
        <w:rPr>
          <w:szCs w:val="28"/>
        </w:rPr>
        <w:t xml:space="preserve"> </w:t>
      </w:r>
      <w:proofErr w:type="spellStart"/>
      <w:r w:rsidR="00373F72" w:rsidRPr="008777E8">
        <w:rPr>
          <w:szCs w:val="28"/>
        </w:rPr>
        <w:t>Росмолодёжь</w:t>
      </w:r>
      <w:r w:rsidR="00A818E8" w:rsidRPr="008777E8">
        <w:rPr>
          <w:szCs w:val="28"/>
        </w:rPr>
        <w:t>.Гранты</w:t>
      </w:r>
      <w:proofErr w:type="spellEnd"/>
      <w:r w:rsidR="00A818E8" w:rsidRPr="008777E8">
        <w:rPr>
          <w:szCs w:val="28"/>
        </w:rPr>
        <w:t>.</w:t>
      </w:r>
    </w:p>
    <w:p w14:paraId="182947A4" w14:textId="0AC0D474" w:rsidR="004758D2" w:rsidRPr="008777E8" w:rsidRDefault="009538D5" w:rsidP="00B356AC">
      <w:pPr>
        <w:tabs>
          <w:tab w:val="center" w:pos="919"/>
          <w:tab w:val="right" w:pos="9358"/>
        </w:tabs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rFonts w:ascii="Calibri" w:eastAsia="Calibri" w:hAnsi="Calibri" w:cs="Calibri"/>
          <w:szCs w:val="28"/>
        </w:rPr>
        <w:tab/>
      </w:r>
      <w:r w:rsidR="00D63B60" w:rsidRPr="008777E8">
        <w:rPr>
          <w:szCs w:val="28"/>
        </w:rPr>
        <w:t>6</w:t>
      </w:r>
      <w:r w:rsidRPr="008777E8">
        <w:rPr>
          <w:szCs w:val="28"/>
        </w:rPr>
        <w:t>.</w:t>
      </w:r>
      <w:r w:rsidR="00D63B60" w:rsidRPr="008777E8">
        <w:rPr>
          <w:szCs w:val="28"/>
        </w:rPr>
        <w:t>2</w:t>
      </w:r>
      <w:r w:rsidRPr="008777E8">
        <w:rPr>
          <w:szCs w:val="28"/>
        </w:rPr>
        <w:t>.</w:t>
      </w:r>
      <w:r w:rsidR="00E25351" w:rsidRPr="008777E8">
        <w:rPr>
          <w:szCs w:val="28"/>
        </w:rPr>
        <w:t xml:space="preserve">    </w:t>
      </w:r>
      <w:r w:rsidRPr="008777E8">
        <w:rPr>
          <w:szCs w:val="28"/>
        </w:rPr>
        <w:t xml:space="preserve">Экспертный совет Конкурса осуществляет следующие функции: </w:t>
      </w:r>
    </w:p>
    <w:p w14:paraId="02AE13EE" w14:textId="6D3289F1" w:rsidR="004758D2" w:rsidRPr="008777E8" w:rsidRDefault="009538D5" w:rsidP="00B356AC">
      <w:pPr>
        <w:tabs>
          <w:tab w:val="center" w:pos="848"/>
          <w:tab w:val="center" w:pos="3872"/>
        </w:tabs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rFonts w:ascii="Calibri" w:eastAsia="Calibri" w:hAnsi="Calibri" w:cs="Calibri"/>
          <w:szCs w:val="28"/>
        </w:rPr>
        <w:tab/>
      </w:r>
      <w:r w:rsidRPr="008777E8">
        <w:rPr>
          <w:szCs w:val="28"/>
        </w:rPr>
        <w:t xml:space="preserve">— оценка портфолио участников Конкурса; </w:t>
      </w:r>
    </w:p>
    <w:p w14:paraId="14775D1F" w14:textId="20E49359" w:rsidR="00535905" w:rsidRPr="008777E8" w:rsidRDefault="00535905" w:rsidP="00B356AC">
      <w:pPr>
        <w:tabs>
          <w:tab w:val="center" w:pos="848"/>
          <w:tab w:val="center" w:pos="3872"/>
        </w:tabs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>—</w:t>
      </w:r>
      <w:r w:rsidR="00E25351" w:rsidRPr="008777E8">
        <w:rPr>
          <w:szCs w:val="28"/>
        </w:rPr>
        <w:tab/>
        <w:t xml:space="preserve"> </w:t>
      </w:r>
      <w:r w:rsidRPr="008777E8">
        <w:rPr>
          <w:szCs w:val="28"/>
        </w:rPr>
        <w:t xml:space="preserve">оценка разработанных </w:t>
      </w:r>
      <w:r w:rsidR="009538D5" w:rsidRPr="008777E8">
        <w:rPr>
          <w:szCs w:val="28"/>
        </w:rPr>
        <w:t xml:space="preserve">командами </w:t>
      </w:r>
      <w:r w:rsidRPr="008777E8">
        <w:rPr>
          <w:szCs w:val="28"/>
        </w:rPr>
        <w:t>концепций развития региональной молодёжной политики Кузбасса</w:t>
      </w:r>
      <w:r w:rsidR="009538D5" w:rsidRPr="008777E8">
        <w:rPr>
          <w:szCs w:val="28"/>
        </w:rPr>
        <w:t>;</w:t>
      </w:r>
    </w:p>
    <w:p w14:paraId="6B3F5186" w14:textId="4FA2C1FB" w:rsidR="004758D2" w:rsidRPr="008777E8" w:rsidRDefault="009538D5" w:rsidP="00B356AC">
      <w:pPr>
        <w:tabs>
          <w:tab w:val="center" w:pos="848"/>
          <w:tab w:val="center" w:pos="4946"/>
        </w:tabs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rFonts w:ascii="Calibri" w:eastAsia="Calibri" w:hAnsi="Calibri" w:cs="Calibri"/>
          <w:szCs w:val="28"/>
        </w:rPr>
        <w:tab/>
      </w:r>
      <w:r w:rsidRPr="008777E8">
        <w:rPr>
          <w:szCs w:val="28"/>
        </w:rPr>
        <w:t xml:space="preserve">— оценка прохождения командами конкурсных испытаний. </w:t>
      </w:r>
    </w:p>
    <w:p w14:paraId="77276722" w14:textId="62325A01" w:rsidR="004758D2" w:rsidRPr="008777E8" w:rsidRDefault="009538D5" w:rsidP="00B356AC">
      <w:pPr>
        <w:tabs>
          <w:tab w:val="center" w:pos="919"/>
          <w:tab w:val="center" w:pos="3913"/>
        </w:tabs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rFonts w:ascii="Calibri" w:eastAsia="Calibri" w:hAnsi="Calibri" w:cs="Calibri"/>
          <w:szCs w:val="28"/>
        </w:rPr>
        <w:tab/>
      </w:r>
      <w:r w:rsidR="00D63B60" w:rsidRPr="008777E8">
        <w:rPr>
          <w:szCs w:val="28"/>
        </w:rPr>
        <w:t>6</w:t>
      </w:r>
      <w:r w:rsidRPr="008777E8">
        <w:rPr>
          <w:szCs w:val="28"/>
        </w:rPr>
        <w:t>.</w:t>
      </w:r>
      <w:r w:rsidR="00D63B60" w:rsidRPr="008777E8">
        <w:rPr>
          <w:szCs w:val="28"/>
        </w:rPr>
        <w:t>3</w:t>
      </w:r>
      <w:r w:rsidRPr="008777E8">
        <w:rPr>
          <w:szCs w:val="28"/>
        </w:rPr>
        <w:t xml:space="preserve">. </w:t>
      </w:r>
      <w:r w:rsidRPr="008777E8">
        <w:rPr>
          <w:szCs w:val="28"/>
        </w:rPr>
        <w:tab/>
        <w:t xml:space="preserve">Экспертный совет Конкурса имеет право: </w:t>
      </w:r>
    </w:p>
    <w:p w14:paraId="3DAC7205" w14:textId="57684069" w:rsidR="004758D2" w:rsidRPr="008777E8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>— проводить обратную связь с участниками Конкурса в удобном</w:t>
      </w:r>
      <w:r w:rsidR="00375113" w:rsidRPr="008777E8">
        <w:rPr>
          <w:szCs w:val="28"/>
        </w:rPr>
        <w:t xml:space="preserve"> для него</w:t>
      </w:r>
      <w:r w:rsidRPr="008777E8">
        <w:rPr>
          <w:szCs w:val="28"/>
        </w:rPr>
        <w:t xml:space="preserve"> формате; </w:t>
      </w:r>
    </w:p>
    <w:p w14:paraId="1B9F0E99" w14:textId="2BE592BA" w:rsidR="004758D2" w:rsidRPr="008777E8" w:rsidRDefault="009538D5" w:rsidP="00B356AC">
      <w:pPr>
        <w:tabs>
          <w:tab w:val="center" w:pos="848"/>
          <w:tab w:val="center" w:pos="4065"/>
        </w:tabs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rFonts w:ascii="Calibri" w:eastAsia="Calibri" w:hAnsi="Calibri" w:cs="Calibri"/>
          <w:szCs w:val="28"/>
        </w:rPr>
        <w:tab/>
      </w:r>
      <w:r w:rsidRPr="008777E8">
        <w:rPr>
          <w:szCs w:val="28"/>
        </w:rPr>
        <w:t xml:space="preserve">— давать рекомендации участникам Конкурса; </w:t>
      </w:r>
    </w:p>
    <w:p w14:paraId="7A84DF8F" w14:textId="023F7C35" w:rsidR="004758D2" w:rsidRPr="008777E8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 xml:space="preserve">— </w:t>
      </w:r>
      <w:r w:rsidR="00375113" w:rsidRPr="008777E8">
        <w:rPr>
          <w:szCs w:val="28"/>
        </w:rPr>
        <w:t xml:space="preserve">оставлять за собой </w:t>
      </w:r>
      <w:r w:rsidRPr="008777E8">
        <w:rPr>
          <w:szCs w:val="28"/>
        </w:rPr>
        <w:t xml:space="preserve">финальное решение </w:t>
      </w:r>
      <w:r w:rsidR="00375113" w:rsidRPr="008777E8">
        <w:rPr>
          <w:szCs w:val="28"/>
        </w:rPr>
        <w:t xml:space="preserve">о </w:t>
      </w:r>
      <w:r w:rsidRPr="008777E8">
        <w:rPr>
          <w:szCs w:val="28"/>
        </w:rPr>
        <w:t>присуждени</w:t>
      </w:r>
      <w:r w:rsidR="00375113" w:rsidRPr="008777E8">
        <w:rPr>
          <w:szCs w:val="28"/>
        </w:rPr>
        <w:t>и</w:t>
      </w:r>
      <w:r w:rsidRPr="008777E8">
        <w:rPr>
          <w:szCs w:val="28"/>
        </w:rPr>
        <w:t xml:space="preserve"> призовых мест</w:t>
      </w:r>
      <w:r w:rsidR="00375113" w:rsidRPr="008777E8">
        <w:rPr>
          <w:szCs w:val="28"/>
        </w:rPr>
        <w:t>.</w:t>
      </w:r>
    </w:p>
    <w:p w14:paraId="588CB3E0" w14:textId="77777777" w:rsidR="00E25351" w:rsidRPr="008777E8" w:rsidRDefault="00E25351" w:rsidP="00B356AC">
      <w:pPr>
        <w:spacing w:after="0" w:line="240" w:lineRule="auto"/>
        <w:ind w:right="0" w:firstLine="709"/>
        <w:jc w:val="both"/>
        <w:rPr>
          <w:szCs w:val="28"/>
        </w:rPr>
      </w:pPr>
    </w:p>
    <w:p w14:paraId="56817B1E" w14:textId="3E4C82CF" w:rsidR="004758D2" w:rsidRPr="008777E8" w:rsidRDefault="009538D5" w:rsidP="00B356AC">
      <w:pPr>
        <w:pStyle w:val="1"/>
        <w:tabs>
          <w:tab w:val="center" w:pos="2574"/>
          <w:tab w:val="center" w:pos="5031"/>
        </w:tabs>
        <w:spacing w:after="0" w:line="240" w:lineRule="auto"/>
        <w:ind w:left="0" w:firstLine="709"/>
        <w:rPr>
          <w:szCs w:val="28"/>
        </w:rPr>
      </w:pPr>
      <w:r w:rsidRPr="008777E8">
        <w:rPr>
          <w:szCs w:val="28"/>
        </w:rPr>
        <w:t xml:space="preserve">7. </w:t>
      </w:r>
      <w:r w:rsidRPr="008777E8">
        <w:rPr>
          <w:szCs w:val="28"/>
        </w:rPr>
        <w:tab/>
        <w:t>Подведение итогов Конкурса</w:t>
      </w:r>
    </w:p>
    <w:p w14:paraId="405D05A4" w14:textId="65EA15E1" w:rsidR="004758D2" w:rsidRPr="008777E8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 xml:space="preserve">7.1. </w:t>
      </w:r>
      <w:r w:rsidR="00F268AC" w:rsidRPr="008777E8">
        <w:rPr>
          <w:szCs w:val="28"/>
        </w:rPr>
        <w:tab/>
      </w:r>
      <w:r w:rsidRPr="008777E8">
        <w:rPr>
          <w:szCs w:val="28"/>
        </w:rPr>
        <w:t>По итогам конкурсных испытаний Конкурса определяются рейтинги</w:t>
      </w:r>
      <w:r w:rsidR="00375113" w:rsidRPr="008777E8">
        <w:rPr>
          <w:szCs w:val="28"/>
        </w:rPr>
        <w:t>.</w:t>
      </w:r>
    </w:p>
    <w:p w14:paraId="4BAE32F4" w14:textId="39B8F820" w:rsidR="004758D2" w:rsidRPr="008777E8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 xml:space="preserve">7.2. </w:t>
      </w:r>
      <w:r w:rsidR="00F268AC" w:rsidRPr="008777E8">
        <w:rPr>
          <w:szCs w:val="28"/>
        </w:rPr>
        <w:tab/>
      </w:r>
      <w:r w:rsidRPr="008777E8">
        <w:rPr>
          <w:szCs w:val="28"/>
        </w:rPr>
        <w:t>Рейтинг формируется на основ</w:t>
      </w:r>
      <w:r w:rsidR="00E25351" w:rsidRPr="008777E8">
        <w:rPr>
          <w:szCs w:val="28"/>
        </w:rPr>
        <w:t>ании</w:t>
      </w:r>
      <w:r w:rsidRPr="008777E8">
        <w:rPr>
          <w:szCs w:val="28"/>
        </w:rPr>
        <w:t xml:space="preserve"> баллов, присужденных Экспертным советом Конкурса за выполнение участниками конкурсных испытаний. </w:t>
      </w:r>
    </w:p>
    <w:p w14:paraId="2678449E" w14:textId="698D267F" w:rsidR="004758D2" w:rsidRPr="008777E8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lastRenderedPageBreak/>
        <w:t xml:space="preserve">7.3. </w:t>
      </w:r>
      <w:r w:rsidR="00F268AC" w:rsidRPr="008777E8">
        <w:rPr>
          <w:szCs w:val="28"/>
        </w:rPr>
        <w:tab/>
      </w:r>
      <w:r w:rsidRPr="008777E8">
        <w:rPr>
          <w:szCs w:val="28"/>
        </w:rPr>
        <w:t xml:space="preserve">Все результаты оценки конкурсных испытаний заносятся в протоколы </w:t>
      </w:r>
      <w:r w:rsidR="00375113" w:rsidRPr="008777E8">
        <w:rPr>
          <w:szCs w:val="28"/>
        </w:rPr>
        <w:t>Э</w:t>
      </w:r>
      <w:r w:rsidRPr="008777E8">
        <w:rPr>
          <w:szCs w:val="28"/>
        </w:rPr>
        <w:t xml:space="preserve">кспертного совета Конкурса. </w:t>
      </w:r>
    </w:p>
    <w:p w14:paraId="6EED1CAA" w14:textId="4A876E6B" w:rsidR="004758D2" w:rsidRPr="008777E8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 xml:space="preserve">7.5. </w:t>
      </w:r>
      <w:r w:rsidR="00F268AC" w:rsidRPr="008777E8">
        <w:rPr>
          <w:szCs w:val="28"/>
        </w:rPr>
        <w:tab/>
      </w:r>
      <w:r w:rsidRPr="008777E8">
        <w:rPr>
          <w:szCs w:val="28"/>
        </w:rPr>
        <w:t xml:space="preserve">Победители Конкурса определяются </w:t>
      </w:r>
      <w:r w:rsidR="00375113" w:rsidRPr="008777E8">
        <w:rPr>
          <w:szCs w:val="28"/>
        </w:rPr>
        <w:t xml:space="preserve">суммой </w:t>
      </w:r>
      <w:r w:rsidRPr="008777E8">
        <w:rPr>
          <w:szCs w:val="28"/>
        </w:rPr>
        <w:t>рейтинго</w:t>
      </w:r>
      <w:r w:rsidR="00375113" w:rsidRPr="008777E8">
        <w:rPr>
          <w:szCs w:val="28"/>
        </w:rPr>
        <w:t>в</w:t>
      </w:r>
      <w:r w:rsidRPr="008777E8">
        <w:rPr>
          <w:szCs w:val="28"/>
        </w:rPr>
        <w:t xml:space="preserve"> по каждому конкурсному испытанию и утверждаются </w:t>
      </w:r>
      <w:r w:rsidR="00375113" w:rsidRPr="008777E8">
        <w:rPr>
          <w:szCs w:val="28"/>
        </w:rPr>
        <w:t>Организатором</w:t>
      </w:r>
      <w:r w:rsidRPr="008777E8">
        <w:rPr>
          <w:szCs w:val="28"/>
        </w:rPr>
        <w:t xml:space="preserve"> Конкурса. </w:t>
      </w:r>
    </w:p>
    <w:p w14:paraId="361E5587" w14:textId="49870155" w:rsidR="004758D2" w:rsidRPr="008777E8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 xml:space="preserve">7.6. </w:t>
      </w:r>
      <w:r w:rsidR="00F268AC" w:rsidRPr="008777E8">
        <w:rPr>
          <w:szCs w:val="28"/>
        </w:rPr>
        <w:tab/>
      </w:r>
      <w:r w:rsidRPr="008777E8">
        <w:rPr>
          <w:szCs w:val="28"/>
        </w:rPr>
        <w:t>Победители Конкурса (</w:t>
      </w:r>
      <w:r w:rsidR="002823DC" w:rsidRPr="008777E8">
        <w:rPr>
          <w:szCs w:val="28"/>
        </w:rPr>
        <w:t xml:space="preserve">команды, </w:t>
      </w:r>
      <w:r w:rsidRPr="008777E8">
        <w:rPr>
          <w:szCs w:val="28"/>
        </w:rPr>
        <w:t>занявшие 1</w:t>
      </w:r>
      <w:r w:rsidR="002823DC" w:rsidRPr="008777E8">
        <w:rPr>
          <w:szCs w:val="28"/>
        </w:rPr>
        <w:t>-3</w:t>
      </w:r>
      <w:r w:rsidRPr="008777E8">
        <w:rPr>
          <w:szCs w:val="28"/>
        </w:rPr>
        <w:t xml:space="preserve"> места) награждаются наградной продукцией</w:t>
      </w:r>
      <w:r w:rsidR="002823DC" w:rsidRPr="008777E8">
        <w:rPr>
          <w:szCs w:val="28"/>
        </w:rPr>
        <w:t xml:space="preserve"> и рекомендательными письмами от членов Экспертного совета Конкурса.</w:t>
      </w:r>
    </w:p>
    <w:p w14:paraId="78A02CAB" w14:textId="77777777" w:rsidR="00E25351" w:rsidRPr="008777E8" w:rsidRDefault="00E25351" w:rsidP="00B356AC">
      <w:pPr>
        <w:spacing w:after="0" w:line="240" w:lineRule="auto"/>
        <w:ind w:right="0" w:firstLine="709"/>
        <w:jc w:val="both"/>
        <w:rPr>
          <w:szCs w:val="28"/>
        </w:rPr>
      </w:pPr>
    </w:p>
    <w:p w14:paraId="44C3F8CE" w14:textId="77777777" w:rsidR="004758D2" w:rsidRPr="008777E8" w:rsidRDefault="009538D5" w:rsidP="00B356AC">
      <w:pPr>
        <w:pStyle w:val="1"/>
        <w:tabs>
          <w:tab w:val="center" w:pos="1440"/>
          <w:tab w:val="center" w:pos="5031"/>
        </w:tabs>
        <w:spacing w:after="0" w:line="240" w:lineRule="auto"/>
        <w:ind w:left="0" w:firstLine="709"/>
        <w:jc w:val="left"/>
        <w:rPr>
          <w:szCs w:val="28"/>
        </w:rPr>
      </w:pPr>
      <w:r w:rsidRPr="008777E8">
        <w:rPr>
          <w:rFonts w:ascii="Calibri" w:eastAsia="Calibri" w:hAnsi="Calibri" w:cs="Calibri"/>
          <w:b w:val="0"/>
          <w:szCs w:val="28"/>
        </w:rPr>
        <w:tab/>
      </w:r>
      <w:r w:rsidRPr="008777E8">
        <w:rPr>
          <w:szCs w:val="28"/>
        </w:rPr>
        <w:t xml:space="preserve">8. </w:t>
      </w:r>
      <w:r w:rsidRPr="008777E8">
        <w:rPr>
          <w:szCs w:val="28"/>
        </w:rPr>
        <w:tab/>
        <w:t xml:space="preserve">Ресурсное и финансовое обеспечение Конкурса </w:t>
      </w:r>
    </w:p>
    <w:p w14:paraId="2D2CCBBB" w14:textId="60764A1A" w:rsidR="004758D2" w:rsidRPr="008777E8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 xml:space="preserve">8.1. </w:t>
      </w:r>
      <w:r w:rsidRPr="008777E8">
        <w:rPr>
          <w:szCs w:val="28"/>
        </w:rPr>
        <w:tab/>
        <w:t xml:space="preserve">Финансирование </w:t>
      </w:r>
      <w:r w:rsidR="00D17FE3" w:rsidRPr="008777E8">
        <w:rPr>
          <w:szCs w:val="28"/>
        </w:rPr>
        <w:t>Конкурса</w:t>
      </w:r>
      <w:r w:rsidR="0049632D" w:rsidRPr="008777E8">
        <w:rPr>
          <w:szCs w:val="28"/>
        </w:rPr>
        <w:t xml:space="preserve"> осуществляется</w:t>
      </w:r>
      <w:r w:rsidR="00D17FE3" w:rsidRPr="008777E8">
        <w:rPr>
          <w:szCs w:val="28"/>
        </w:rPr>
        <w:t xml:space="preserve"> за счёт грантовой поддержки</w:t>
      </w:r>
      <w:r w:rsidRPr="008777E8">
        <w:rPr>
          <w:szCs w:val="28"/>
        </w:rPr>
        <w:t xml:space="preserve"> Федеральн</w:t>
      </w:r>
      <w:r w:rsidR="00D17FE3" w:rsidRPr="008777E8">
        <w:rPr>
          <w:szCs w:val="28"/>
        </w:rPr>
        <w:t>ого</w:t>
      </w:r>
      <w:r w:rsidR="0049632D" w:rsidRPr="008777E8">
        <w:rPr>
          <w:szCs w:val="28"/>
        </w:rPr>
        <w:t xml:space="preserve"> </w:t>
      </w:r>
      <w:r w:rsidRPr="008777E8">
        <w:rPr>
          <w:szCs w:val="28"/>
        </w:rPr>
        <w:t>агентств</w:t>
      </w:r>
      <w:r w:rsidR="00D17FE3" w:rsidRPr="008777E8">
        <w:rPr>
          <w:szCs w:val="28"/>
        </w:rPr>
        <w:t>а</w:t>
      </w:r>
      <w:r w:rsidRPr="008777E8">
        <w:rPr>
          <w:szCs w:val="28"/>
        </w:rPr>
        <w:t xml:space="preserve"> по делам молодёжи (</w:t>
      </w:r>
      <w:proofErr w:type="spellStart"/>
      <w:r w:rsidRPr="008777E8">
        <w:rPr>
          <w:szCs w:val="28"/>
        </w:rPr>
        <w:t>Росмолодёжь.Гранты</w:t>
      </w:r>
      <w:proofErr w:type="spellEnd"/>
      <w:r w:rsidRPr="008777E8">
        <w:rPr>
          <w:szCs w:val="28"/>
        </w:rPr>
        <w:t xml:space="preserve">). </w:t>
      </w:r>
    </w:p>
    <w:p w14:paraId="07FFD0ED" w14:textId="33DE8193" w:rsidR="004758D2" w:rsidRPr="008777E8" w:rsidRDefault="009538D5" w:rsidP="00B356AC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 xml:space="preserve">8.2. </w:t>
      </w:r>
      <w:r w:rsidRPr="008777E8">
        <w:rPr>
          <w:szCs w:val="28"/>
        </w:rPr>
        <w:tab/>
        <w:t xml:space="preserve">Дополнительными источниками финансирования могут являться иные источники, не запрещенные законодательством РФ. </w:t>
      </w:r>
    </w:p>
    <w:p w14:paraId="7A1DBC24" w14:textId="77777777" w:rsidR="00E25351" w:rsidRPr="008777E8" w:rsidRDefault="00E25351" w:rsidP="00B356AC">
      <w:pPr>
        <w:spacing w:after="0" w:line="240" w:lineRule="auto"/>
        <w:ind w:right="0" w:firstLine="709"/>
        <w:jc w:val="both"/>
        <w:rPr>
          <w:szCs w:val="28"/>
        </w:rPr>
      </w:pPr>
    </w:p>
    <w:p w14:paraId="7BFEC998" w14:textId="77777777" w:rsidR="004758D2" w:rsidRPr="008777E8" w:rsidRDefault="009538D5" w:rsidP="00B356AC">
      <w:pPr>
        <w:pStyle w:val="1"/>
        <w:tabs>
          <w:tab w:val="center" w:pos="2818"/>
          <w:tab w:val="center" w:pos="5032"/>
        </w:tabs>
        <w:spacing w:after="0" w:line="240" w:lineRule="auto"/>
        <w:ind w:left="0" w:firstLine="709"/>
        <w:jc w:val="left"/>
        <w:rPr>
          <w:szCs w:val="28"/>
        </w:rPr>
      </w:pPr>
      <w:r w:rsidRPr="008777E8">
        <w:rPr>
          <w:rFonts w:ascii="Calibri" w:eastAsia="Calibri" w:hAnsi="Calibri" w:cs="Calibri"/>
          <w:b w:val="0"/>
          <w:szCs w:val="28"/>
        </w:rPr>
        <w:tab/>
      </w:r>
      <w:r w:rsidRPr="008777E8">
        <w:rPr>
          <w:szCs w:val="28"/>
        </w:rPr>
        <w:t xml:space="preserve">9. </w:t>
      </w:r>
      <w:r w:rsidRPr="008777E8">
        <w:rPr>
          <w:szCs w:val="28"/>
        </w:rPr>
        <w:tab/>
        <w:t xml:space="preserve">Контактная информация </w:t>
      </w:r>
    </w:p>
    <w:p w14:paraId="1B563406" w14:textId="61E3BDBC" w:rsidR="00D17FE3" w:rsidRPr="008777E8" w:rsidRDefault="009538D5" w:rsidP="00D17FE3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 xml:space="preserve">9.1. </w:t>
      </w:r>
      <w:r w:rsidRPr="008777E8">
        <w:rPr>
          <w:szCs w:val="28"/>
        </w:rPr>
        <w:tab/>
      </w:r>
      <w:r w:rsidR="00D17FE3" w:rsidRPr="008777E8">
        <w:rPr>
          <w:szCs w:val="28"/>
        </w:rPr>
        <w:t xml:space="preserve">Официальное сообщество Конкурса в социальной сети ВКонтакте: </w:t>
      </w:r>
      <w:hyperlink r:id="rId7" w:history="1">
        <w:r w:rsidR="00131A2A" w:rsidRPr="008777E8">
          <w:rPr>
            <w:rStyle w:val="a4"/>
            <w:szCs w:val="28"/>
          </w:rPr>
          <w:t>https://clck.ru/3KztBt</w:t>
        </w:r>
      </w:hyperlink>
      <w:r w:rsidR="00131A2A" w:rsidRPr="008777E8">
        <w:rPr>
          <w:szCs w:val="28"/>
        </w:rPr>
        <w:t xml:space="preserve"> (</w:t>
      </w:r>
      <w:r w:rsidR="00131A2A" w:rsidRPr="008777E8">
        <w:rPr>
          <w:szCs w:val="28"/>
          <w:lang w:val="en-US"/>
        </w:rPr>
        <w:t>QR</w:t>
      </w:r>
      <w:r w:rsidR="00131A2A" w:rsidRPr="008777E8">
        <w:rPr>
          <w:szCs w:val="28"/>
        </w:rPr>
        <w:t>-код с ссылкой на сообщество в Приложении 1).</w:t>
      </w:r>
    </w:p>
    <w:p w14:paraId="3150F16A" w14:textId="43093CC0" w:rsidR="004758D2" w:rsidRPr="008777E8" w:rsidRDefault="00D17FE3" w:rsidP="00D17FE3">
      <w:pPr>
        <w:spacing w:after="0" w:line="240" w:lineRule="auto"/>
        <w:ind w:right="0" w:firstLine="709"/>
        <w:jc w:val="both"/>
        <w:rPr>
          <w:szCs w:val="28"/>
        </w:rPr>
      </w:pPr>
      <w:r w:rsidRPr="008777E8">
        <w:rPr>
          <w:szCs w:val="28"/>
        </w:rPr>
        <w:t xml:space="preserve">9.2. </w:t>
      </w:r>
      <w:r w:rsidR="009538D5" w:rsidRPr="008777E8">
        <w:rPr>
          <w:szCs w:val="28"/>
        </w:rPr>
        <w:t xml:space="preserve">Руководитель проекта – </w:t>
      </w:r>
      <w:r w:rsidR="0049632D" w:rsidRPr="008777E8">
        <w:rPr>
          <w:szCs w:val="28"/>
        </w:rPr>
        <w:t>Абрамкина Виктория Евгеньевна</w:t>
      </w:r>
      <w:r w:rsidR="009538D5" w:rsidRPr="008777E8">
        <w:rPr>
          <w:szCs w:val="28"/>
        </w:rPr>
        <w:t xml:space="preserve">, </w:t>
      </w:r>
      <w:r w:rsidRPr="008777E8">
        <w:rPr>
          <w:szCs w:val="28"/>
        </w:rPr>
        <w:br/>
      </w:r>
      <w:r w:rsidR="009538D5" w:rsidRPr="008777E8">
        <w:rPr>
          <w:szCs w:val="28"/>
        </w:rPr>
        <w:t>номер мобильного телефона: +7(9</w:t>
      </w:r>
      <w:r w:rsidR="0049632D" w:rsidRPr="008777E8">
        <w:rPr>
          <w:szCs w:val="28"/>
        </w:rPr>
        <w:t>51</w:t>
      </w:r>
      <w:r w:rsidR="009538D5" w:rsidRPr="008777E8">
        <w:rPr>
          <w:szCs w:val="28"/>
        </w:rPr>
        <w:t>)</w:t>
      </w:r>
      <w:r w:rsidR="0049632D" w:rsidRPr="008777E8">
        <w:rPr>
          <w:szCs w:val="28"/>
        </w:rPr>
        <w:t>603</w:t>
      </w:r>
      <w:r w:rsidR="009538D5" w:rsidRPr="008777E8">
        <w:rPr>
          <w:szCs w:val="28"/>
        </w:rPr>
        <w:t>-</w:t>
      </w:r>
      <w:r w:rsidR="0049632D" w:rsidRPr="008777E8">
        <w:rPr>
          <w:szCs w:val="28"/>
        </w:rPr>
        <w:t>32</w:t>
      </w:r>
      <w:r w:rsidR="009538D5" w:rsidRPr="008777E8">
        <w:rPr>
          <w:szCs w:val="28"/>
        </w:rPr>
        <w:t>-</w:t>
      </w:r>
      <w:r w:rsidR="0049632D" w:rsidRPr="008777E8">
        <w:rPr>
          <w:szCs w:val="28"/>
        </w:rPr>
        <w:t>41</w:t>
      </w:r>
      <w:r w:rsidR="009538D5" w:rsidRPr="008777E8">
        <w:rPr>
          <w:szCs w:val="28"/>
        </w:rPr>
        <w:t xml:space="preserve">, адрес электронной почты: </w:t>
      </w:r>
      <w:r w:rsidRPr="008777E8">
        <w:rPr>
          <w:szCs w:val="28"/>
        </w:rPr>
        <w:br/>
      </w:r>
      <w:proofErr w:type="spellStart"/>
      <w:r w:rsidRPr="008777E8">
        <w:rPr>
          <w:szCs w:val="28"/>
          <w:lang w:val="en-US"/>
        </w:rPr>
        <w:t>ppos</w:t>
      </w:r>
      <w:proofErr w:type="spellEnd"/>
      <w:r w:rsidRPr="008777E8">
        <w:rPr>
          <w:szCs w:val="28"/>
        </w:rPr>
        <w:t>-</w:t>
      </w:r>
      <w:proofErr w:type="spellStart"/>
      <w:r w:rsidRPr="008777E8">
        <w:rPr>
          <w:szCs w:val="28"/>
          <w:lang w:val="en-US"/>
        </w:rPr>
        <w:t>sibsiu</w:t>
      </w:r>
      <w:proofErr w:type="spellEnd"/>
      <w:r w:rsidRPr="008777E8">
        <w:rPr>
          <w:szCs w:val="28"/>
        </w:rPr>
        <w:t>@</w:t>
      </w:r>
      <w:proofErr w:type="spellStart"/>
      <w:r w:rsidRPr="008777E8">
        <w:rPr>
          <w:szCs w:val="28"/>
          <w:lang w:val="en-US"/>
        </w:rPr>
        <w:t>yandex</w:t>
      </w:r>
      <w:proofErr w:type="spellEnd"/>
      <w:r w:rsidRPr="008777E8">
        <w:rPr>
          <w:szCs w:val="28"/>
        </w:rPr>
        <w:t>.</w:t>
      </w:r>
      <w:proofErr w:type="spellStart"/>
      <w:r w:rsidRPr="008777E8">
        <w:rPr>
          <w:szCs w:val="28"/>
          <w:lang w:val="en-US"/>
        </w:rPr>
        <w:t>ru</w:t>
      </w:r>
      <w:proofErr w:type="spellEnd"/>
      <w:r w:rsidR="0049632D" w:rsidRPr="008777E8">
        <w:rPr>
          <w:szCs w:val="28"/>
        </w:rPr>
        <w:t>.</w:t>
      </w:r>
      <w:r w:rsidR="009538D5" w:rsidRPr="008777E8">
        <w:rPr>
          <w:szCs w:val="28"/>
        </w:rPr>
        <w:t xml:space="preserve"> </w:t>
      </w:r>
    </w:p>
    <w:p w14:paraId="526722B4" w14:textId="7684DA70" w:rsidR="00EB1F4A" w:rsidRDefault="00EB1F4A" w:rsidP="00B356AC">
      <w:pPr>
        <w:spacing w:after="160" w:line="240" w:lineRule="auto"/>
        <w:ind w:right="0" w:firstLine="0"/>
      </w:pPr>
      <w:r>
        <w:br w:type="page"/>
      </w:r>
    </w:p>
    <w:p w14:paraId="7295C999" w14:textId="1331786C" w:rsidR="00D17FE3" w:rsidRPr="00131A2A" w:rsidRDefault="009538D5" w:rsidP="00B356AC">
      <w:pPr>
        <w:spacing w:after="0" w:line="240" w:lineRule="auto"/>
        <w:ind w:right="0" w:firstLine="709"/>
        <w:jc w:val="both"/>
        <w:rPr>
          <w:b/>
          <w:bCs/>
        </w:rPr>
      </w:pPr>
      <w:r w:rsidRPr="00131A2A">
        <w:rPr>
          <w:b/>
          <w:bCs/>
        </w:rPr>
        <w:lastRenderedPageBreak/>
        <w:t>Приложение</w:t>
      </w:r>
      <w:r w:rsidR="00B356AC" w:rsidRPr="00131A2A">
        <w:rPr>
          <w:b/>
          <w:bCs/>
        </w:rPr>
        <w:t xml:space="preserve"> </w:t>
      </w:r>
      <w:r w:rsidRPr="00131A2A">
        <w:rPr>
          <w:b/>
          <w:bCs/>
        </w:rPr>
        <w:t xml:space="preserve">1 </w:t>
      </w:r>
    </w:p>
    <w:p w14:paraId="511AF2B1" w14:textId="49B71F6F" w:rsidR="00D17FE3" w:rsidRPr="00D17FE3" w:rsidRDefault="00D17FE3" w:rsidP="00B356AC">
      <w:pPr>
        <w:spacing w:after="0" w:line="240" w:lineRule="auto"/>
        <w:ind w:right="0" w:firstLine="709"/>
        <w:jc w:val="both"/>
      </w:pPr>
      <w:r>
        <w:rPr>
          <w:lang w:val="en-US"/>
        </w:rPr>
        <w:t>QR</w:t>
      </w:r>
      <w:r w:rsidRPr="00131A2A">
        <w:t>-</w:t>
      </w:r>
      <w:r>
        <w:t xml:space="preserve">код </w:t>
      </w:r>
      <w:r w:rsidR="00131A2A">
        <w:t>с ссылкой на форму регистрации</w:t>
      </w:r>
    </w:p>
    <w:p w14:paraId="74D071F3" w14:textId="77777777" w:rsidR="00D17FE3" w:rsidRDefault="00D17FE3" w:rsidP="00B356AC">
      <w:pPr>
        <w:spacing w:after="0" w:line="240" w:lineRule="auto"/>
        <w:ind w:right="0" w:firstLine="709"/>
        <w:jc w:val="both"/>
      </w:pPr>
    </w:p>
    <w:p w14:paraId="4A4A5DBB" w14:textId="4FF03F00" w:rsidR="00131A2A" w:rsidRDefault="002C2D7F" w:rsidP="002C2D7F">
      <w:pPr>
        <w:spacing w:after="0" w:line="240" w:lineRule="auto"/>
        <w:ind w:right="0" w:firstLine="709"/>
        <w:jc w:val="both"/>
      </w:pPr>
      <w:r>
        <w:rPr>
          <w:noProof/>
        </w:rPr>
        <w:drawing>
          <wp:inline distT="0" distB="0" distL="0" distR="0" wp14:anchorId="49F65B2B" wp14:editId="7A89BFDD">
            <wp:extent cx="3952875" cy="3952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9F794" w14:textId="57C9098F" w:rsidR="00131A2A" w:rsidRPr="00131A2A" w:rsidRDefault="00131A2A" w:rsidP="00B356AC">
      <w:pPr>
        <w:spacing w:after="0" w:line="240" w:lineRule="auto"/>
        <w:ind w:right="0" w:firstLine="709"/>
        <w:jc w:val="both"/>
      </w:pPr>
      <w:r>
        <w:rPr>
          <w:lang w:val="en-US"/>
        </w:rPr>
        <w:t>QR</w:t>
      </w:r>
      <w:r w:rsidRPr="00131A2A">
        <w:t>-</w:t>
      </w:r>
      <w:r>
        <w:t>код на официальное сообщество Конкурса в социальной сети ВКонтакте</w:t>
      </w:r>
    </w:p>
    <w:p w14:paraId="3843BA07" w14:textId="77777777" w:rsidR="00D17FE3" w:rsidRDefault="00D17FE3" w:rsidP="00B356AC">
      <w:pPr>
        <w:spacing w:after="0" w:line="240" w:lineRule="auto"/>
        <w:ind w:right="0" w:firstLine="709"/>
        <w:jc w:val="both"/>
      </w:pPr>
    </w:p>
    <w:p w14:paraId="25C4F358" w14:textId="3ED4B0A9" w:rsidR="00D17FE3" w:rsidRDefault="00150DE5" w:rsidP="00B356AC">
      <w:pPr>
        <w:spacing w:after="0" w:line="240" w:lineRule="auto"/>
        <w:ind w:right="0" w:firstLine="709"/>
        <w:jc w:val="both"/>
      </w:pPr>
      <w:r>
        <w:rPr>
          <w:noProof/>
        </w:rPr>
        <w:drawing>
          <wp:inline distT="0" distB="0" distL="0" distR="0" wp14:anchorId="31D3F8F8" wp14:editId="0037299C">
            <wp:extent cx="4124325" cy="4124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C9804" w14:textId="77777777" w:rsidR="00D17FE3" w:rsidRDefault="00D17FE3" w:rsidP="00B356AC">
      <w:pPr>
        <w:spacing w:after="0" w:line="240" w:lineRule="auto"/>
        <w:ind w:right="0" w:firstLine="709"/>
        <w:jc w:val="both"/>
      </w:pPr>
    </w:p>
    <w:p w14:paraId="0D3E7A98" w14:textId="77777777" w:rsidR="00D17FE3" w:rsidRDefault="00D17FE3" w:rsidP="00B356AC">
      <w:pPr>
        <w:spacing w:after="0" w:line="240" w:lineRule="auto"/>
        <w:ind w:right="0" w:firstLine="709"/>
        <w:jc w:val="both"/>
      </w:pPr>
    </w:p>
    <w:p w14:paraId="4A3D7832" w14:textId="77777777" w:rsidR="00D17FE3" w:rsidRDefault="00D17FE3" w:rsidP="00B356AC">
      <w:pPr>
        <w:spacing w:after="0" w:line="240" w:lineRule="auto"/>
        <w:ind w:right="0" w:firstLine="709"/>
        <w:jc w:val="both"/>
      </w:pPr>
    </w:p>
    <w:p w14:paraId="283A009C" w14:textId="77777777" w:rsidR="00D17FE3" w:rsidRDefault="00D17FE3" w:rsidP="00B356AC">
      <w:pPr>
        <w:spacing w:after="0" w:line="240" w:lineRule="auto"/>
        <w:ind w:right="0" w:firstLine="709"/>
        <w:jc w:val="both"/>
      </w:pPr>
    </w:p>
    <w:p w14:paraId="3BFA2D18" w14:textId="365B16F2" w:rsidR="00D17FE3" w:rsidRPr="002823DC" w:rsidRDefault="002823DC" w:rsidP="00B356AC">
      <w:pPr>
        <w:spacing w:after="0" w:line="240" w:lineRule="auto"/>
        <w:ind w:right="0" w:firstLine="709"/>
        <w:jc w:val="both"/>
        <w:rPr>
          <w:b/>
          <w:bCs/>
        </w:rPr>
      </w:pPr>
      <w:r w:rsidRPr="002823DC">
        <w:rPr>
          <w:b/>
          <w:bCs/>
        </w:rPr>
        <w:lastRenderedPageBreak/>
        <w:t>Приложение 2</w:t>
      </w:r>
    </w:p>
    <w:p w14:paraId="5F8C0C2B" w14:textId="5A91044A" w:rsidR="002823DC" w:rsidRDefault="002823DC" w:rsidP="00B356AC">
      <w:pPr>
        <w:spacing w:after="0" w:line="240" w:lineRule="auto"/>
        <w:ind w:right="0" w:firstLine="709"/>
        <w:jc w:val="both"/>
      </w:pPr>
      <w:r>
        <w:t>Детализированная программа Конкурса</w:t>
      </w:r>
    </w:p>
    <w:p w14:paraId="3F1B39B5" w14:textId="7E91FE75" w:rsidR="00D17FE3" w:rsidRDefault="00D17FE3" w:rsidP="00B356AC">
      <w:pPr>
        <w:spacing w:after="0" w:line="240" w:lineRule="auto"/>
        <w:ind w:right="0" w:firstLine="709"/>
        <w:jc w:val="both"/>
      </w:pPr>
    </w:p>
    <w:p w14:paraId="1389D51A" w14:textId="3AB8BE71" w:rsidR="00D17FE3" w:rsidRDefault="00CC6F23" w:rsidP="00B356AC">
      <w:pPr>
        <w:spacing w:after="0" w:line="240" w:lineRule="auto"/>
        <w:ind w:right="0" w:firstLine="709"/>
        <w:jc w:val="both"/>
      </w:pPr>
      <w:r>
        <w:rPr>
          <w:noProof/>
        </w:rPr>
        <w:drawing>
          <wp:inline distT="0" distB="0" distL="0" distR="0" wp14:anchorId="068C0428" wp14:editId="6A3353B9">
            <wp:extent cx="6163310" cy="83889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838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6ED0FD" w14:textId="22544EE2" w:rsidR="00E15CD1" w:rsidRDefault="00E15CD1" w:rsidP="00B356AC">
      <w:pPr>
        <w:spacing w:after="0" w:line="240" w:lineRule="auto"/>
        <w:ind w:right="0" w:firstLine="709"/>
        <w:jc w:val="both"/>
      </w:pPr>
    </w:p>
    <w:p w14:paraId="1762E6D5" w14:textId="483E2BBB" w:rsidR="00E15CD1" w:rsidRDefault="00E15CD1" w:rsidP="00B356AC">
      <w:pPr>
        <w:spacing w:after="0" w:line="240" w:lineRule="auto"/>
        <w:ind w:right="0" w:firstLine="709"/>
        <w:jc w:val="both"/>
      </w:pPr>
    </w:p>
    <w:p w14:paraId="1420812C" w14:textId="3E083F77" w:rsidR="00E15CD1" w:rsidRDefault="00E15CD1" w:rsidP="00B356AC">
      <w:pPr>
        <w:spacing w:after="0" w:line="240" w:lineRule="auto"/>
        <w:ind w:right="0" w:firstLine="709"/>
        <w:jc w:val="both"/>
      </w:pPr>
    </w:p>
    <w:p w14:paraId="5D7780D6" w14:textId="4C966BF5" w:rsidR="00E15CD1" w:rsidRDefault="00E15CD1" w:rsidP="00B356AC">
      <w:pPr>
        <w:spacing w:after="0" w:line="240" w:lineRule="auto"/>
        <w:ind w:right="0" w:firstLine="709"/>
        <w:jc w:val="both"/>
      </w:pPr>
    </w:p>
    <w:p w14:paraId="664EADF6" w14:textId="77777777" w:rsidR="00E15CD1" w:rsidRPr="00E15CD1" w:rsidRDefault="00E15CD1" w:rsidP="00E15CD1">
      <w:pPr>
        <w:spacing w:after="0" w:line="240" w:lineRule="auto"/>
        <w:ind w:right="0" w:firstLine="709"/>
        <w:jc w:val="both"/>
        <w:rPr>
          <w:b/>
          <w:bCs/>
        </w:rPr>
      </w:pPr>
      <w:r w:rsidRPr="00E15CD1">
        <w:rPr>
          <w:b/>
          <w:bCs/>
        </w:rPr>
        <w:lastRenderedPageBreak/>
        <w:t>Приложение 3</w:t>
      </w:r>
    </w:p>
    <w:p w14:paraId="73749287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Аннотации и содержание конкурсных испытаний</w:t>
      </w:r>
    </w:p>
    <w:p w14:paraId="5A262EEA" w14:textId="77777777" w:rsidR="00E15CD1" w:rsidRDefault="00E15CD1" w:rsidP="00E15CD1">
      <w:pPr>
        <w:spacing w:after="0" w:line="240" w:lineRule="auto"/>
        <w:ind w:right="0" w:firstLine="709"/>
        <w:jc w:val="both"/>
      </w:pPr>
    </w:p>
    <w:p w14:paraId="05E2BA2D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1. Конкурсное испытание «Концепция развития региональной молодёжной политики»</w:t>
      </w:r>
    </w:p>
    <w:p w14:paraId="660D0ACA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Цель: конкурсное испытание «Концепция развития региональной молодёжной политики» направлено на выявление уровня вовлеченности команд в реализацию молодёжной политики Кемеровской области – Кузбасса, анализ существующих способов реализации молодежной политики в регионе и разработку концепции её развития.</w:t>
      </w:r>
    </w:p>
    <w:p w14:paraId="1D63DB4D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Задачи конкурсантов:</w:t>
      </w:r>
    </w:p>
    <w:p w14:paraId="1AE0CC60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проанализировать текущее положение молодежной политики региона;</w:t>
      </w:r>
    </w:p>
    <w:p w14:paraId="3D0D4994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разработать и предложить конкретные решения для развития и популяризации молодежной политики региона;</w:t>
      </w:r>
    </w:p>
    <w:p w14:paraId="41CC9047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сформировать представление об организационной структуре регионального проекта «Кузбасс молодых»;</w:t>
      </w:r>
    </w:p>
    <w:p w14:paraId="5FC7C1A4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Форма проведения: публичная презентация. Конкурсное испытание является домашней заготовкой конкурсантов.</w:t>
      </w:r>
    </w:p>
    <w:p w14:paraId="0D5CA638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Регламент: на выступление командам отводится до 4 минут. Ответы на вопросы членов жюри до 3 минут. Общее время выступления конкурсанта до 7 минут. Выступать с презентацией может 1-3 члена команды.</w:t>
      </w:r>
    </w:p>
    <w:p w14:paraId="36616C90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Критерии оценивания:</w:t>
      </w:r>
    </w:p>
    <w:p w14:paraId="528EAF52" w14:textId="2B2C3E58" w:rsidR="00E15CD1" w:rsidRDefault="00E15CD1" w:rsidP="00E15CD1">
      <w:pPr>
        <w:spacing w:after="0" w:line="240" w:lineRule="auto"/>
        <w:ind w:right="0" w:firstLine="709"/>
        <w:jc w:val="both"/>
      </w:pPr>
      <w:r>
        <w:t>- глубина анализа текущего состояния молодёжной политики</w:t>
      </w:r>
      <w:proofErr w:type="gramStart"/>
      <w:r>
        <w:t>: Оценивается</w:t>
      </w:r>
      <w:proofErr w:type="gramEnd"/>
      <w:r>
        <w:t xml:space="preserve"> насколько полно и объективно команда проанализировала существующие проблемы и вызовы в сфере молодёжной политики региона.</w:t>
      </w:r>
    </w:p>
    <w:p w14:paraId="46E8C2EB" w14:textId="3BEA6B36" w:rsidR="00E15CD1" w:rsidRDefault="00E15CD1" w:rsidP="00E15CD1">
      <w:pPr>
        <w:spacing w:after="0" w:line="240" w:lineRule="auto"/>
        <w:ind w:right="0" w:firstLine="709"/>
        <w:jc w:val="both"/>
      </w:pPr>
      <w:r>
        <w:t>- актуальность и релевантность предложенных решений</w:t>
      </w:r>
      <w:proofErr w:type="gramStart"/>
      <w:r>
        <w:t>: Насколько</w:t>
      </w:r>
      <w:proofErr w:type="gramEnd"/>
      <w:r>
        <w:t xml:space="preserve"> предлагаемые идеи соответствуют современным реалиям и потребностям молодёжи региона.</w:t>
      </w:r>
    </w:p>
    <w:p w14:paraId="6A8A7AF3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инновационность предложений: Степень оригинальности и новизны идей, предлагаемых командой для улучшения молодёжных инициатив.</w:t>
      </w:r>
    </w:p>
    <w:p w14:paraId="5D9BA45A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реалистичность предложений: Возможность практической реализации предложенных концепций с учётом ресурсов и возможностей региона.</w:t>
      </w:r>
    </w:p>
    <w:p w14:paraId="36FCF600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четкость структуры и логики изложения материала: Ясность подачи информации, наличие чёткого плана и последовательности действий.</w:t>
      </w:r>
    </w:p>
    <w:p w14:paraId="217627A8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качество визуального сопровождения: Визуальная привлекательность материалов, качество графического оформления.</w:t>
      </w:r>
    </w:p>
    <w:p w14:paraId="4CDC20B6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Каждый критерий оценивается по 10 балльной шкале.</w:t>
      </w:r>
    </w:p>
    <w:p w14:paraId="33DFC74D" w14:textId="77777777" w:rsidR="00E15CD1" w:rsidRDefault="00E15CD1" w:rsidP="00E15CD1">
      <w:pPr>
        <w:spacing w:after="0" w:line="240" w:lineRule="auto"/>
        <w:ind w:right="0" w:firstLine="709"/>
        <w:jc w:val="both"/>
      </w:pPr>
    </w:p>
    <w:p w14:paraId="2AED9F01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2. Конкурсное испытание «Визитка»</w:t>
      </w:r>
    </w:p>
    <w:p w14:paraId="78F9AE85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Цель: конкурсное испытание «Визитка» направлено на выявление у конкурсантов умений и навыков организации публичных выступлений с целью самопрезентации.</w:t>
      </w:r>
    </w:p>
    <w:p w14:paraId="1DA91742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Задачи конкурсантов:</w:t>
      </w:r>
    </w:p>
    <w:p w14:paraId="7AEE0B07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кратко и емко рассказать о своем профессиональном пути, достижениях и вкладе в реализацию молодёжной политики Кемеровской области – Кузбасса;</w:t>
      </w:r>
    </w:p>
    <w:p w14:paraId="1929F365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представить членов команды, акцентируя внимание на их сильных сторонах и вкладе в общий результат;</w:t>
      </w:r>
    </w:p>
    <w:p w14:paraId="796B3A3C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lastRenderedPageBreak/>
        <w:t>- организовать активное участие команды в процессе самопрезентации, чтобы подчеркнуть командный дух и умение работать вместе.</w:t>
      </w:r>
    </w:p>
    <w:p w14:paraId="21A61A1E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Форма проведения: публичная презентация. Данный конкурс является домашней заготовкой конкурсанта.</w:t>
      </w:r>
    </w:p>
    <w:p w14:paraId="7C44B05C" w14:textId="5AF062F1" w:rsidR="00E15CD1" w:rsidRDefault="00E15CD1" w:rsidP="00E15CD1">
      <w:pPr>
        <w:spacing w:after="0" w:line="240" w:lineRule="auto"/>
        <w:ind w:right="0" w:firstLine="709"/>
        <w:jc w:val="both"/>
      </w:pPr>
      <w:r>
        <w:t>Регламент: на выступление конкурсанту отводится до 8 минут. Ответы на вопросы членов жюри до 4 минут. Общее время выступления конкурсанта до 12 минут. Вопросы из зала не задаются. В выступлении может быть задействовано 3-5 членов команды.</w:t>
      </w:r>
    </w:p>
    <w:p w14:paraId="722EB3DA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Критерии оценивания:</w:t>
      </w:r>
    </w:p>
    <w:p w14:paraId="04B6AAE9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невербальная коммуникация: Способность выгодно использовать мимику и жесты в процессе выступления;</w:t>
      </w:r>
    </w:p>
    <w:p w14:paraId="6EC751BB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качество цифровой презентации: Качество используемых визуальных материалов (слайды, постеры и т.п.), их соответствие содержанию;</w:t>
      </w:r>
    </w:p>
    <w:p w14:paraId="6F976FC3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архитектура выступления: Презентация должна иметь вступление, основную часть и заключение. Основные тезисы должны быть логично выстроены;</w:t>
      </w:r>
    </w:p>
    <w:p w14:paraId="1FA77D5C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креативный подход: Применение креативных элементов в содержании или форме подачи. Взаимодействие с членами жюри, зрителями;</w:t>
      </w:r>
    </w:p>
    <w:p w14:paraId="7780ED16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ответы на вопросы: Понимание сути заданного вопроса. Полноценность и развернутость ответов;</w:t>
      </w:r>
    </w:p>
    <w:p w14:paraId="28146DD0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общее впечатление.</w:t>
      </w:r>
    </w:p>
    <w:p w14:paraId="32C5921D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Каждый критерий оценивается по 10 балльной шкале.</w:t>
      </w:r>
    </w:p>
    <w:p w14:paraId="60833C4C" w14:textId="77777777" w:rsidR="00E15CD1" w:rsidRDefault="00E15CD1" w:rsidP="00E15CD1">
      <w:pPr>
        <w:spacing w:after="0" w:line="240" w:lineRule="auto"/>
        <w:ind w:right="0" w:firstLine="709"/>
        <w:jc w:val="both"/>
      </w:pPr>
    </w:p>
    <w:p w14:paraId="25AD20AE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3. Конкурсное испытание «Дебаты»</w:t>
      </w:r>
    </w:p>
    <w:p w14:paraId="7DCB6A5B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Цель: конкурсное задание «Дебаты» направлено на выявление у лидеров команд умений формулировать и отстаивать выбранную позицию по актуальным вопросам в рамках открытого диалога в формате дебатов, конструктивно рассуждать, внимательно слушать соперника и приводить аргументы в процессе дискуссии.</w:t>
      </w:r>
    </w:p>
    <w:p w14:paraId="7FBC1945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Форма проведения: в основе конкурса лежит принцип построения четко регламентированной дискуссии между двумя конкурсантами по заранее заданной теме. В ходе дискуссии конкурсанты пройдут 3 этапа: подготовка к дискуссии, озвучивание позиций и голосование судей. Конкурсантам предоставляется конфликтная ситуация, в рамках которой могут быть две противоположные позиции. Задача конкурсантов подготовиться и выступить по одной из позиций.</w:t>
      </w:r>
    </w:p>
    <w:p w14:paraId="6E2261C7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Регламент: в каждой паре лидеров проходит жеребьёвка, по результатам которой один из конкурсантов получает возможность выбрать позицию. Данный конкурсант первый начинает дискуссию. Общее время для ведения дебатов 2 минуты. Каждому конкурсанту отводится по 30 секунд на аргументацию своей позиции, по истечении 30 секунд звучит звуковой сигнал, после которого вступает другой конкурсант. Таким образом, каждому конкурсанту отводится по 1 минуте. После окончания времени у обоих конкурсантов дискуссия заканчивается.</w:t>
      </w:r>
    </w:p>
    <w:p w14:paraId="380DF6EB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Тематика заданий формулируется членами жюри и отправляется конкурсантам за 3 дня до проведения конкурсного испытания.</w:t>
      </w:r>
    </w:p>
    <w:p w14:paraId="0AC6774E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Система оценки: оценка производится каждым членом жюри самостоятельно. Ведущий озвучивает для членов жюри время, когда необходимо предъявить свои оценки и все члены жюри одновременно, не советуясь друг с другом, предъявляют свою оценку. Победитель поединка определяется подсчетом голосов.</w:t>
      </w:r>
    </w:p>
    <w:p w14:paraId="7ADBAE52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Критерии оценивания:</w:t>
      </w:r>
    </w:p>
    <w:p w14:paraId="58BB6876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lastRenderedPageBreak/>
        <w:t>- умение доступно и убедительно излагать, и аргументировать свою позицию в рамках заданной темы;</w:t>
      </w:r>
    </w:p>
    <w:p w14:paraId="28A36DA1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умение слышать позицию партнера и приводить контраргументацию;</w:t>
      </w:r>
    </w:p>
    <w:p w14:paraId="20B18F82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ораторское мастерство, культура общения;</w:t>
      </w:r>
    </w:p>
    <w:p w14:paraId="56DB35C8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умение вести дискуссию и поддерживать диалог.</w:t>
      </w:r>
    </w:p>
    <w:p w14:paraId="32AB2567" w14:textId="77777777" w:rsidR="00E15CD1" w:rsidRDefault="00E15CD1" w:rsidP="00E15CD1">
      <w:pPr>
        <w:spacing w:after="0" w:line="240" w:lineRule="auto"/>
        <w:ind w:right="0" w:firstLine="709"/>
        <w:jc w:val="both"/>
      </w:pPr>
    </w:p>
    <w:p w14:paraId="6AC6C1E6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4. Конкурсное испытание «Совещание»</w:t>
      </w:r>
    </w:p>
    <w:p w14:paraId="66097A75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Цель: конкурсное испытание «Совещание» направлено на выявление и оценку умения вести переговоры, аргументированно отстаивать свою позицию, находить компромиссные решения и формулировать итоговую резолюцию в условиях ограниченного времени. Лидеры команд должны показать навыки стратегического мышления, анализа ситуации, а также способность работать в команде для достижения общих целей.</w:t>
      </w:r>
    </w:p>
    <w:p w14:paraId="14ABB58B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Форма проведения: Испытание проводится в формате деловой игры, где каждый лидер представляет свою команду. Лидеры команд получают набор вводных данных о текущей проблеме или задаче, которую необходимо обсудить и решить. Лидеры проводят совещание, на котором обсуждают предложенную проблему, выдвигают свои предложения и совместно разрабатывают резолюцию.</w:t>
      </w:r>
    </w:p>
    <w:p w14:paraId="1A606393" w14:textId="6C1E0278" w:rsidR="00E15CD1" w:rsidRDefault="00E15CD1" w:rsidP="00E15CD1">
      <w:pPr>
        <w:spacing w:after="0" w:line="240" w:lineRule="auto"/>
        <w:ind w:right="0" w:firstLine="709"/>
        <w:jc w:val="both"/>
      </w:pPr>
      <w:r>
        <w:t>Регламент: Участникам предоставляется 5 минут на ознакомление с материалами и подготовку своих предложений. Совещание длится 20 минут. В течение этого времени лидеры каждой команды должны представить свои позиции, выслушать мнения других участников, провести обсуждение и прийти к согласованному решению. По окончании совещания участники конкурсного испытания должны представить итоговое решение членам жюри, с указанием вклада каждого участника. На презентацию итогового решения отводится до 5 минут.</w:t>
      </w:r>
    </w:p>
    <w:p w14:paraId="7ED8BC37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Критерии оценивания:</w:t>
      </w:r>
    </w:p>
    <w:p w14:paraId="5BB98490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умение аргументированно доносить свою позицию;</w:t>
      </w:r>
    </w:p>
    <w:p w14:paraId="771F6871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активное участие в обсуждении вопроса;</w:t>
      </w:r>
    </w:p>
    <w:p w14:paraId="0AF6B8FB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способность слушать и учитывать мнение других участников;</w:t>
      </w:r>
    </w:p>
    <w:p w14:paraId="36232776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глубина анализа проблемы;</w:t>
      </w:r>
    </w:p>
    <w:p w14:paraId="7DADAF22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предложение креативных и эффективных решений;</w:t>
      </w:r>
    </w:p>
    <w:p w14:paraId="0B24A051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готовность искать и принимать компромиссные решения;</w:t>
      </w:r>
    </w:p>
    <w:p w14:paraId="17270BBC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ясность и логичность изложения основных положений;</w:t>
      </w:r>
    </w:p>
    <w:p w14:paraId="4FF9E9A3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соответствие резолюции целям и задачам совещания.</w:t>
      </w:r>
    </w:p>
    <w:p w14:paraId="4184F0D9" w14:textId="77777777" w:rsidR="00E15CD1" w:rsidRDefault="00E15CD1" w:rsidP="00E15CD1">
      <w:pPr>
        <w:spacing w:after="0" w:line="240" w:lineRule="auto"/>
        <w:ind w:right="0" w:firstLine="709"/>
        <w:jc w:val="both"/>
      </w:pPr>
    </w:p>
    <w:p w14:paraId="24189E7C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5. Конкурсное испытание «</w:t>
      </w:r>
      <w:proofErr w:type="spellStart"/>
      <w:r>
        <w:t>Мастермайнд</w:t>
      </w:r>
      <w:proofErr w:type="spellEnd"/>
      <w:r>
        <w:t xml:space="preserve"> группа»</w:t>
      </w:r>
    </w:p>
    <w:p w14:paraId="5F84B2DE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Цель: оценить способность лидера команды организовывать эффективную работу группы, направлять коллективный процесс поиска решений и способствовать достижению личных и командных целей участников через обмен идеями, опытом и взаимную поддержку. Лидер должен продемонстрировать свои управленческие навыки, способность вдохновлять команду и обеспечивать продуктивное взаимодействие её членов.</w:t>
      </w:r>
    </w:p>
    <w:p w14:paraId="00CED4DB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Форма проведения: Испытание проходит в формате интерактивного рабочего собрания, где участники команды работают над решением конкретных задач, поставленных лидером. В ходе встречи лидер координирует процесс обсуждения, стимулирует активное участие всех членов команды и помогает им находить оптимальные решения.</w:t>
      </w:r>
    </w:p>
    <w:p w14:paraId="19C87FBF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lastRenderedPageBreak/>
        <w:t>Регламент: в течении 5 минут лидер команды готовит список задач или вопросов, которые будут обсуждаться на встрече. Участники получают вводные данные и начинают обсуждение. Лидер следит за тем, чтобы каждый член команды имел возможность высказаться и внести свой вклад. В ходе обсуждения лидер предлагает методы и инструменты для поиска решений, помогает структурировать мысли участников и направляет дискуссию в нужное русло. В заключении, лидер подводит итоги собрания и резюмирует достигнутые результаты.</w:t>
      </w:r>
    </w:p>
    <w:p w14:paraId="3BD97FFB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Конкурсное испытание не оценивается. Результаты представляются членами жюри конкурсантам в виде развернутой обратной связи сразу после испытания.</w:t>
      </w:r>
    </w:p>
    <w:p w14:paraId="220F8B00" w14:textId="77777777" w:rsidR="00E15CD1" w:rsidRDefault="00E15CD1" w:rsidP="00E15CD1">
      <w:pPr>
        <w:spacing w:after="0" w:line="240" w:lineRule="auto"/>
        <w:ind w:right="0" w:firstLine="709"/>
        <w:jc w:val="both"/>
      </w:pPr>
    </w:p>
    <w:p w14:paraId="495453D2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6. Конкурсное испытание «Лидерский портрет»</w:t>
      </w:r>
    </w:p>
    <w:p w14:paraId="43206A71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Цель: конкурсное испытание «Лидерский портрет» направлено на выявление уровня сплоченности команд и оценку внутреннего микроклимата в команде.</w:t>
      </w:r>
    </w:p>
    <w:p w14:paraId="4DA05202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Форма проведения: участникам каждой команды предстоит составить список качеств своего лидера, а каждый лидер должен распознать портрет, составленный его командой.</w:t>
      </w:r>
    </w:p>
    <w:p w14:paraId="1A76F237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Регламент: на составление портрета своего лидера командам отводится до 15 минут, на распознавание лидерами своих портретов до 5 минут.</w:t>
      </w:r>
    </w:p>
    <w:p w14:paraId="6036F980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Система оценки: конкурсное испытание оценивается по системе зачет/незачет.</w:t>
      </w:r>
    </w:p>
    <w:p w14:paraId="380E9551" w14:textId="77777777" w:rsidR="00E15CD1" w:rsidRDefault="00E15CD1" w:rsidP="00E15CD1">
      <w:pPr>
        <w:spacing w:after="0" w:line="240" w:lineRule="auto"/>
        <w:ind w:right="0" w:firstLine="709"/>
        <w:jc w:val="both"/>
      </w:pPr>
    </w:p>
    <w:p w14:paraId="22831AE5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7. Конкурсное испытание «Импровизация»</w:t>
      </w:r>
    </w:p>
    <w:p w14:paraId="1AAB8E32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Цель: конкурсное испытание «Импровизация» направлено на оценку способности участников быстро адаптироваться к неожиданным ситуациям, принимать обоснованные решения в условиях стресса и эффективно взаимодействовать внутри команды для достижения общей цели.</w:t>
      </w:r>
    </w:p>
    <w:p w14:paraId="427AE72F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Форма проведения: каждая команда получает задание, содержащее описание кризисной ситуации. Содержание задания заранее неизвестно участникам. Команды должны разработать план действий, распределить роли и принять меры для выхода из сложившейся ситуации. Испытание проходит в режиме реального времени, и организаторы могут вносить дополнительные изменения в условия, чтобы создать эффект неожиданности и усилить давление.</w:t>
      </w:r>
    </w:p>
    <w:p w14:paraId="0003D9CF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Регламент: командам предоставляется 3 минут для ознакомления с заданием и обсуждения возможных стратегий. На выполнение задания командам отводится до 5 минут. В ходе выполнения участники сталкиваются с различными препятствиями и дополнительными вводными, которые требуют корректировки плана и принятия новых решений. Далее команды представляют свои решения и обоснования выбранных действий перед жюри. На представление отводится до 2 минут.</w:t>
      </w:r>
    </w:p>
    <w:p w14:paraId="2EC7849C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Критерии оценивания:</w:t>
      </w:r>
    </w:p>
    <w:p w14:paraId="3737272C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способность сохранять спокойствие и рациональность в условиях давления;</w:t>
      </w:r>
    </w:p>
    <w:p w14:paraId="59E683C2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готовность оперативно менять стратегию в ответ на новые вводные;</w:t>
      </w:r>
    </w:p>
    <w:p w14:paraId="7B59979E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эффективное взаимодействие и распределение ролей внутри команды;</w:t>
      </w:r>
    </w:p>
    <w:p w14:paraId="371A890D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обоснованность и эффективность предложенных мер;</w:t>
      </w:r>
    </w:p>
    <w:p w14:paraId="10088CEB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- сохранение дисциплины и порядка в процессе работы над задачей.</w:t>
      </w:r>
    </w:p>
    <w:p w14:paraId="3312DB01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Каждый критерий оценивается по 10 балльной шкале.</w:t>
      </w:r>
    </w:p>
    <w:p w14:paraId="756881B6" w14:textId="77777777" w:rsidR="00E15CD1" w:rsidRDefault="00E15CD1" w:rsidP="00E15CD1">
      <w:pPr>
        <w:spacing w:after="0" w:line="240" w:lineRule="auto"/>
        <w:ind w:right="0" w:firstLine="709"/>
        <w:jc w:val="both"/>
      </w:pPr>
    </w:p>
    <w:p w14:paraId="454526D7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>8. Конкурсное испытание «Оценка компетенций»</w:t>
      </w:r>
    </w:p>
    <w:p w14:paraId="08EFEC89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 xml:space="preserve">Цель: испытание направленно на всестороннюю оценку личностных качеств и </w:t>
      </w:r>
      <w:proofErr w:type="spellStart"/>
      <w:r>
        <w:t>надпрофессиональных</w:t>
      </w:r>
      <w:proofErr w:type="spellEnd"/>
      <w:r>
        <w:t xml:space="preserve"> навыков лидеров команд, таких как эмоциональный </w:t>
      </w:r>
      <w:r>
        <w:lastRenderedPageBreak/>
        <w:t>интеллект, уверенность в себе, эмпатия, аналитические способности, коммуникативные навыки, умение принимать решения, мотивация и вдохновение других, постановка целей и эффективное управление временем и ресурсами. Это позволит определить потенциал каждого лидера и выявить области для дальнейшего развития.</w:t>
      </w:r>
    </w:p>
    <w:p w14:paraId="775202DB" w14:textId="3528AC31" w:rsidR="00E15CD1" w:rsidRDefault="00E15CD1" w:rsidP="00E15CD1">
      <w:pPr>
        <w:spacing w:after="0" w:line="240" w:lineRule="auto"/>
        <w:ind w:right="0" w:firstLine="709"/>
        <w:jc w:val="both"/>
      </w:pPr>
      <w:r>
        <w:t>Форма проведения: заочное конкурсное испытание в формате тестирования, вся подробная информация рассылается участникам не позднее, чем за 5 дней до проведения очного этапа Конкурса.</w:t>
      </w:r>
    </w:p>
    <w:p w14:paraId="20448984" w14:textId="77777777" w:rsidR="00E15CD1" w:rsidRDefault="00E15CD1" w:rsidP="00E15CD1">
      <w:pPr>
        <w:spacing w:after="0" w:line="240" w:lineRule="auto"/>
        <w:ind w:right="0" w:firstLine="709"/>
        <w:jc w:val="both"/>
      </w:pPr>
      <w:r>
        <w:t xml:space="preserve">Конкурсное испытание проводится совместно с центром карьеры и компетенций </w:t>
      </w:r>
      <w:proofErr w:type="spellStart"/>
      <w:r>
        <w:t>КемГУ</w:t>
      </w:r>
      <w:proofErr w:type="spellEnd"/>
      <w:r>
        <w:t xml:space="preserve">. </w:t>
      </w:r>
    </w:p>
    <w:p w14:paraId="41B86428" w14:textId="77777777" w:rsidR="00E15CD1" w:rsidRDefault="00E15CD1" w:rsidP="00B356AC">
      <w:pPr>
        <w:spacing w:after="0" w:line="240" w:lineRule="auto"/>
        <w:ind w:right="0" w:firstLine="709"/>
        <w:jc w:val="both"/>
      </w:pPr>
    </w:p>
    <w:sectPr w:rsidR="00E15CD1" w:rsidSect="004904EF">
      <w:type w:val="continuous"/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46D2C"/>
    <w:multiLevelType w:val="hybridMultilevel"/>
    <w:tmpl w:val="221005F0"/>
    <w:lvl w:ilvl="0" w:tplc="2E0E53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A46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4F1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65A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861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A4C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A449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5A38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62E0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51414"/>
    <w:multiLevelType w:val="hybridMultilevel"/>
    <w:tmpl w:val="FF4A4B74"/>
    <w:lvl w:ilvl="0" w:tplc="363AAD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892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83BA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E14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61E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879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F231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A50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43B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BE1C70"/>
    <w:multiLevelType w:val="hybridMultilevel"/>
    <w:tmpl w:val="3BCA3338"/>
    <w:lvl w:ilvl="0" w:tplc="457888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E1B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4217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623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E4BB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00B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CA0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129C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8BA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1053ED"/>
    <w:multiLevelType w:val="hybridMultilevel"/>
    <w:tmpl w:val="FA02A4D0"/>
    <w:lvl w:ilvl="0" w:tplc="3B92E04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2747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FCE7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5EAC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656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290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AD9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4EF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AE6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9749BC"/>
    <w:multiLevelType w:val="hybridMultilevel"/>
    <w:tmpl w:val="F1A27028"/>
    <w:lvl w:ilvl="0" w:tplc="1AF445D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2A4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C49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C5B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237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858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039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20A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C177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62069D"/>
    <w:multiLevelType w:val="hybridMultilevel"/>
    <w:tmpl w:val="55CCC82C"/>
    <w:lvl w:ilvl="0" w:tplc="08C02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2D480A"/>
    <w:multiLevelType w:val="hybridMultilevel"/>
    <w:tmpl w:val="EF1480C2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D2"/>
    <w:rsid w:val="00046917"/>
    <w:rsid w:val="000D1527"/>
    <w:rsid w:val="00114E13"/>
    <w:rsid w:val="00131A2A"/>
    <w:rsid w:val="00150DE5"/>
    <w:rsid w:val="002823DC"/>
    <w:rsid w:val="002C1246"/>
    <w:rsid w:val="002C2D7F"/>
    <w:rsid w:val="00310D8E"/>
    <w:rsid w:val="00373F72"/>
    <w:rsid w:val="00375113"/>
    <w:rsid w:val="0042449A"/>
    <w:rsid w:val="004305D7"/>
    <w:rsid w:val="004758D2"/>
    <w:rsid w:val="004904EF"/>
    <w:rsid w:val="0049632D"/>
    <w:rsid w:val="004C2B33"/>
    <w:rsid w:val="004E149D"/>
    <w:rsid w:val="00535905"/>
    <w:rsid w:val="00560FB3"/>
    <w:rsid w:val="0060268A"/>
    <w:rsid w:val="006A1815"/>
    <w:rsid w:val="0074021B"/>
    <w:rsid w:val="00767A52"/>
    <w:rsid w:val="00776804"/>
    <w:rsid w:val="008610FF"/>
    <w:rsid w:val="008777E8"/>
    <w:rsid w:val="009001AE"/>
    <w:rsid w:val="009050CB"/>
    <w:rsid w:val="0093474E"/>
    <w:rsid w:val="009538D5"/>
    <w:rsid w:val="00957DD1"/>
    <w:rsid w:val="009D4CF1"/>
    <w:rsid w:val="00A27595"/>
    <w:rsid w:val="00A73C0E"/>
    <w:rsid w:val="00A818E8"/>
    <w:rsid w:val="00A8411B"/>
    <w:rsid w:val="00AE0BE0"/>
    <w:rsid w:val="00B356AC"/>
    <w:rsid w:val="00BF77D3"/>
    <w:rsid w:val="00C03377"/>
    <w:rsid w:val="00C52393"/>
    <w:rsid w:val="00CC6F23"/>
    <w:rsid w:val="00D17FE3"/>
    <w:rsid w:val="00D47540"/>
    <w:rsid w:val="00D578B4"/>
    <w:rsid w:val="00D63B60"/>
    <w:rsid w:val="00DE35CF"/>
    <w:rsid w:val="00E15CD1"/>
    <w:rsid w:val="00E25351"/>
    <w:rsid w:val="00EB1F4A"/>
    <w:rsid w:val="00ED44E5"/>
    <w:rsid w:val="00EE516C"/>
    <w:rsid w:val="00EF6863"/>
    <w:rsid w:val="00F1669A"/>
    <w:rsid w:val="00F268AC"/>
    <w:rsid w:val="00F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784A"/>
  <w15:docId w15:val="{62284A62-6240-4D67-9296-13B9B6A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2" w:line="252" w:lineRule="auto"/>
      <w:ind w:right="434" w:firstLine="698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E14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2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C1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clck.ru/3KztB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KzsX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96ED2-1DEB-4A1B-9EC6-C7A9B910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2025-04-10T07:33:00Z</cp:lastPrinted>
  <dcterms:created xsi:type="dcterms:W3CDTF">2025-04-15T07:51:00Z</dcterms:created>
  <dcterms:modified xsi:type="dcterms:W3CDTF">2025-04-15T07:51:00Z</dcterms:modified>
</cp:coreProperties>
</file>