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4D" w:rsidRPr="0070244D" w:rsidRDefault="0070244D">
      <w:pPr>
        <w:pStyle w:val="ConsPlusTitlePage"/>
      </w:pPr>
      <w:r w:rsidRPr="0070244D">
        <w:br/>
      </w:r>
    </w:p>
    <w:p w:rsidR="0070244D" w:rsidRPr="0070244D" w:rsidRDefault="0070244D">
      <w:pPr>
        <w:pStyle w:val="ConsPlusNormal"/>
        <w:ind w:firstLine="540"/>
        <w:jc w:val="both"/>
        <w:outlineLvl w:val="0"/>
      </w:pPr>
    </w:p>
    <w:p w:rsidR="0070244D" w:rsidRPr="0070244D" w:rsidRDefault="0070244D">
      <w:pPr>
        <w:pStyle w:val="ConsPlusTitle"/>
        <w:jc w:val="center"/>
      </w:pPr>
      <w:r w:rsidRPr="0070244D">
        <w:t>АДМИНИСТРАЦИЯ ГОРОДА НОВОКУЗНЕЦКА</w:t>
      </w:r>
    </w:p>
    <w:p w:rsidR="0070244D" w:rsidRPr="0070244D" w:rsidRDefault="0070244D">
      <w:pPr>
        <w:pStyle w:val="ConsPlusTitle"/>
        <w:jc w:val="center"/>
      </w:pPr>
    </w:p>
    <w:p w:rsidR="0070244D" w:rsidRPr="0070244D" w:rsidRDefault="0070244D">
      <w:pPr>
        <w:pStyle w:val="ConsPlusTitle"/>
        <w:jc w:val="center"/>
      </w:pPr>
      <w:r w:rsidRPr="0070244D">
        <w:t>ПОСТАНОВЛЕНИЕ</w:t>
      </w:r>
    </w:p>
    <w:p w:rsidR="0070244D" w:rsidRPr="0070244D" w:rsidRDefault="0070244D">
      <w:pPr>
        <w:pStyle w:val="ConsPlusTitle"/>
        <w:jc w:val="center"/>
      </w:pPr>
      <w:r w:rsidRPr="0070244D">
        <w:t>от 16 сентября 2013 г. N 141</w:t>
      </w:r>
    </w:p>
    <w:p w:rsidR="0070244D" w:rsidRPr="0070244D" w:rsidRDefault="0070244D">
      <w:pPr>
        <w:pStyle w:val="ConsPlusTitle"/>
        <w:jc w:val="center"/>
      </w:pPr>
    </w:p>
    <w:p w:rsidR="0070244D" w:rsidRPr="0070244D" w:rsidRDefault="0070244D">
      <w:pPr>
        <w:pStyle w:val="ConsPlusTitle"/>
        <w:jc w:val="center"/>
      </w:pPr>
      <w:r w:rsidRPr="0070244D">
        <w:t>О ВНЕСЕНИИ ИЗМЕНЕНИЙ В ПОСТАНОВЛЕНИЯ АДМИНИСТРАЦИИ</w:t>
      </w:r>
    </w:p>
    <w:p w:rsidR="0070244D" w:rsidRPr="0070244D" w:rsidRDefault="0070244D">
      <w:pPr>
        <w:pStyle w:val="ConsPlusTitle"/>
        <w:jc w:val="center"/>
      </w:pPr>
      <w:r w:rsidRPr="0070244D">
        <w:t>ГОРОДА НОВОКУЗНЕЦКА</w:t>
      </w:r>
    </w:p>
    <w:p w:rsidR="0070244D" w:rsidRPr="0070244D" w:rsidRDefault="0070244D">
      <w:pPr>
        <w:pStyle w:val="ConsPlusNormal"/>
        <w:jc w:val="center"/>
      </w:pPr>
    </w:p>
    <w:p w:rsidR="0070244D" w:rsidRPr="0070244D" w:rsidRDefault="0070244D">
      <w:pPr>
        <w:pStyle w:val="ConsPlusNormal"/>
        <w:jc w:val="center"/>
      </w:pPr>
      <w:r w:rsidRPr="0070244D">
        <w:t>Список изменяющих документов</w:t>
      </w:r>
    </w:p>
    <w:p w:rsidR="0070244D" w:rsidRPr="0070244D" w:rsidRDefault="0070244D">
      <w:pPr>
        <w:pStyle w:val="ConsPlusNormal"/>
        <w:jc w:val="center"/>
      </w:pPr>
      <w:proofErr w:type="gramStart"/>
      <w:r w:rsidRPr="0070244D">
        <w:t>(в ред. Постановлений администрации г. Новокузнецка</w:t>
      </w:r>
      <w:proofErr w:type="gramEnd"/>
    </w:p>
    <w:p w:rsidR="0070244D" w:rsidRPr="0070244D" w:rsidRDefault="0070244D">
      <w:pPr>
        <w:pStyle w:val="ConsPlusNormal"/>
        <w:jc w:val="center"/>
      </w:pPr>
      <w:r w:rsidRPr="0070244D">
        <w:t xml:space="preserve">от 10.04.2014 </w:t>
      </w:r>
      <w:hyperlink r:id="rId4" w:history="1">
        <w:r w:rsidRPr="0070244D">
          <w:t>N 56</w:t>
        </w:r>
      </w:hyperlink>
      <w:r w:rsidRPr="0070244D">
        <w:t xml:space="preserve">, от 25.11.2016 </w:t>
      </w:r>
      <w:hyperlink r:id="rId5" w:history="1">
        <w:r w:rsidRPr="0070244D">
          <w:t>N 173</w:t>
        </w:r>
      </w:hyperlink>
      <w:r w:rsidRPr="0070244D">
        <w:t xml:space="preserve">, от 16.02.2017 </w:t>
      </w:r>
      <w:hyperlink r:id="rId6" w:history="1">
        <w:r w:rsidRPr="0070244D">
          <w:t>N 16</w:t>
        </w:r>
      </w:hyperlink>
      <w:r w:rsidRPr="0070244D">
        <w:t>)</w:t>
      </w:r>
    </w:p>
    <w:p w:rsidR="0070244D" w:rsidRPr="0070244D" w:rsidRDefault="0070244D">
      <w:pPr>
        <w:pStyle w:val="ConsPlusNormal"/>
        <w:ind w:firstLine="540"/>
        <w:jc w:val="both"/>
      </w:pPr>
    </w:p>
    <w:p w:rsidR="0070244D" w:rsidRPr="0070244D" w:rsidRDefault="0070244D">
      <w:pPr>
        <w:pStyle w:val="ConsPlusNormal"/>
        <w:ind w:firstLine="540"/>
        <w:jc w:val="both"/>
      </w:pPr>
      <w:r w:rsidRPr="0070244D">
        <w:t xml:space="preserve">В соответствии с </w:t>
      </w:r>
      <w:hyperlink r:id="rId7" w:history="1">
        <w:r w:rsidRPr="0070244D">
          <w:t>Указом</w:t>
        </w:r>
      </w:hyperlink>
      <w:r w:rsidRPr="0070244D">
        <w:t xml:space="preserve"> Президента Российской Федерации от 07.05.2012 N 601 "Об основных направлениях совершенствования системы государственного управления", руководствуясь </w:t>
      </w:r>
      <w:hyperlink r:id="rId8" w:history="1">
        <w:r w:rsidRPr="0070244D">
          <w:t>ст. 40</w:t>
        </w:r>
      </w:hyperlink>
      <w:r w:rsidRPr="0070244D">
        <w:t xml:space="preserve"> Устава Новокузнецкого городского округа: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>1. Внести следующие изменения в Постановления администрации города Новокузнецка (далее - Постановление):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1.1. в </w:t>
      </w:r>
      <w:hyperlink r:id="rId9" w:history="1">
        <w:r w:rsidRPr="0070244D">
          <w:t>подпункте 2.12.1 пункта 2.12</w:t>
        </w:r>
      </w:hyperlink>
      <w:r w:rsidRPr="0070244D">
        <w:t xml:space="preserve"> приложения "Типовой административный регламент предоставления муниципальными образовательными учреждениями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 к Постановлению от 11.12.2012 N 175 "Об утверждении типового административного регламента предоставления муниципальными образовательными учреждениями услуги "Прием заявлений, постановка на учет и зачисление детей в образовательные</w:t>
      </w:r>
      <w:proofErr w:type="gramEnd"/>
      <w:r w:rsidRPr="0070244D">
        <w:t xml:space="preserve"> учреждения, реализующие основную общеобразовательную программу дошкольного образования (детские сады)" слова "8 (восьми) рабочих часов"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1.2. в </w:t>
      </w:r>
      <w:hyperlink r:id="rId10" w:history="1">
        <w:r w:rsidRPr="0070244D">
          <w:t>подпункте 2.12.3 пункта 2.12</w:t>
        </w:r>
      </w:hyperlink>
      <w:r w:rsidRPr="0070244D">
        <w:t xml:space="preserve"> приложения "Типовой административный регламент предоставления муниципальными образовательными учреждениями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 к Постановлению от 11.12.2012 N 175 "Об утверждении типового административного регламента предоставления муниципальными образовательными учреждениями услуги "Прием заявлений, постановка на учет и зачисление детей в образовательные</w:t>
      </w:r>
      <w:proofErr w:type="gramEnd"/>
      <w:r w:rsidRPr="0070244D">
        <w:t xml:space="preserve"> учреждения, реализующие основную общеобразовательную программу дошкольного образования (детские сады)" слова "20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1.3. в </w:t>
      </w:r>
      <w:hyperlink r:id="rId11" w:history="1">
        <w:r w:rsidRPr="0070244D">
          <w:t>подпункте 2.12.1 пункта 2.12</w:t>
        </w:r>
      </w:hyperlink>
      <w:r w:rsidRPr="0070244D">
        <w:t xml:space="preserve"> приложения "Административный регламент предоставления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города Новокузнецка" к Постановлению от 28.08.2012 N 126 "Об утверждении административного регламента предоставления муниципальной услуги "Предоставление информации об организации общедоступного и бесплатного</w:t>
      </w:r>
      <w:proofErr w:type="gramEnd"/>
      <w:r w:rsidRPr="0070244D">
        <w:t xml:space="preserve"> </w:t>
      </w:r>
      <w:proofErr w:type="gramStart"/>
      <w:r w:rsidRPr="0070244D">
        <w:t xml:space="preserve">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города Новокузнецка" </w:t>
      </w:r>
      <w:r w:rsidRPr="0070244D">
        <w:lastRenderedPageBreak/>
        <w:t>слова "2 (два) часа"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1.4. в </w:t>
      </w:r>
      <w:hyperlink r:id="rId12" w:history="1">
        <w:r w:rsidRPr="0070244D">
          <w:t>подпункте 2.12.2 пункта 2.12</w:t>
        </w:r>
      </w:hyperlink>
      <w:r w:rsidRPr="0070244D">
        <w:t xml:space="preserve"> приложения "Административный регламент предоставления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города Новокузнецка" к Постановлению от 28.08.2012 N 126 "Об утверждении административного регламента предоставления муниципальной услуги "Предоставление информации об организации общедоступного и бесплатного</w:t>
      </w:r>
      <w:proofErr w:type="gramEnd"/>
      <w:r w:rsidRPr="0070244D">
        <w:t xml:space="preserve"> </w:t>
      </w:r>
      <w:proofErr w:type="gramStart"/>
      <w:r w:rsidRPr="0070244D">
        <w:t>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города Новокузнецка" слова "20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1.5. в </w:t>
      </w:r>
      <w:hyperlink r:id="rId13" w:history="1">
        <w:r w:rsidRPr="0070244D">
          <w:t>подпункте 2.12.1 пункта 2.12</w:t>
        </w:r>
      </w:hyperlink>
      <w:r w:rsidRPr="0070244D">
        <w:t xml:space="preserve"> приложения "Административный регламент предоставления муниципальными образовательными учреждениями услуги "Предоставление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учреждение" к Постановлению от 27.12.2012 N 186 "Об утверждении административного регламента предоставления муниципальными образовательными учреждениями услуги "Предоставление информации о результатах сданных экзаменов, тестирования и иных вступительных испытаний, а также</w:t>
      </w:r>
      <w:proofErr w:type="gramEnd"/>
      <w:r w:rsidRPr="0070244D">
        <w:t xml:space="preserve"> о зачислении в образовательное учреждение" слова "2 (два) часа"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1.6. в </w:t>
      </w:r>
      <w:hyperlink r:id="rId14" w:history="1">
        <w:r w:rsidRPr="0070244D">
          <w:t>подпункте 2.12.2 пункта 2.12</w:t>
        </w:r>
      </w:hyperlink>
      <w:r w:rsidRPr="0070244D">
        <w:t xml:space="preserve"> приложения "Административный регламент предоставления муниципальными образовательными учреждениями услуги "Предоставление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учреждение" к Постановлению от 27.12.2012 N 186 "Об утверждении административного регламента предоставления муниципальными образовательными учреждениями услуги "Предоставление информации о результатах сданных экзаменов, тестирования и иных вступительных испытаний, а также</w:t>
      </w:r>
      <w:proofErr w:type="gramEnd"/>
      <w:r w:rsidRPr="0070244D">
        <w:t xml:space="preserve"> о зачислении в образовательное учреждение" слова "20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1.7. в </w:t>
      </w:r>
      <w:hyperlink r:id="rId15" w:history="1">
        <w:r w:rsidRPr="0070244D">
          <w:t>подпункте 2.12.1 пункта 2.12</w:t>
        </w:r>
      </w:hyperlink>
      <w:r w:rsidRPr="0070244D">
        <w:t xml:space="preserve"> приложения "Типовой административный регламент предоставления муниципальными образовательными учреждениями услуги "Зачисление в образовательное учреждение" к Постановлению от 27.12.2012 N 187 "Об утверждении типового административного регламента предоставления муниципальными образовательными учреждениями услуги "Зачисление в образовательное учреждение" слова "2 (два) часа"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1.8. в </w:t>
      </w:r>
      <w:hyperlink r:id="rId16" w:history="1">
        <w:r w:rsidRPr="0070244D">
          <w:t>подпункте 2.12.2 пункта 2.12</w:t>
        </w:r>
      </w:hyperlink>
      <w:r w:rsidRPr="0070244D">
        <w:t xml:space="preserve"> приложения "Типовой административный регламент предоставления муниципальными образовательными учреждениями услуги "Зачисление в образовательное учреждение" к Постановлению от 27.12.2012 N 187 "Об утверждении типового административного регламента предоставления муниципальными образовательными учреждениями услуги "Зачисление в образовательное учреждение" слова "20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1.9. в </w:t>
      </w:r>
      <w:hyperlink r:id="rId17" w:history="1">
        <w:r w:rsidRPr="0070244D">
          <w:t>подпункте 2.12.1 пункта 2.12</w:t>
        </w:r>
      </w:hyperlink>
      <w:r w:rsidRPr="0070244D">
        <w:t xml:space="preserve"> приложения "Административный регламент предоставления муниципальными образовательными учреждениями услуги "Предоставление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графиках" к Постановлению от 26.03.2013 N 58 "Об утверждении </w:t>
      </w:r>
      <w:r w:rsidRPr="0070244D">
        <w:lastRenderedPageBreak/>
        <w:t>административного регламента предоставления муниципальными образовательными учреждениями услуги "Предоставление информации об образовательных программах и учебных планах, рабочих программах учебных курсов</w:t>
      </w:r>
      <w:proofErr w:type="gramEnd"/>
      <w:r w:rsidRPr="0070244D">
        <w:t xml:space="preserve">, </w:t>
      </w:r>
      <w:proofErr w:type="gramStart"/>
      <w:r w:rsidRPr="0070244D">
        <w:t>предметов, дисциплин (модулей), годовых календарных учебных графиках" слова "2 (два) часа"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1.10. в </w:t>
      </w:r>
      <w:hyperlink r:id="rId18" w:history="1">
        <w:r w:rsidRPr="0070244D">
          <w:t>подпункте 2.12.2 пункта 2.12</w:t>
        </w:r>
      </w:hyperlink>
      <w:r w:rsidRPr="0070244D">
        <w:t xml:space="preserve"> приложения "Административный регламент предоставления муниципальными образовательными учреждениями услуги "Предоставление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графиках" к Постановлению от 26.03.2013 N 58 "Об утверждении административного регламента предоставления муниципальными образовательными учреждениями услуги "Предоставление информации об образовательных программах и учебных планах, рабочих программах учебных курсов</w:t>
      </w:r>
      <w:proofErr w:type="gramEnd"/>
      <w:r w:rsidRPr="0070244D">
        <w:t xml:space="preserve">, </w:t>
      </w:r>
      <w:proofErr w:type="gramStart"/>
      <w:r w:rsidRPr="0070244D">
        <w:t>предметов, дисциплин (модулей), годовых календарных учебных графиках" слова "20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1.11. в </w:t>
      </w:r>
      <w:hyperlink r:id="rId19" w:history="1">
        <w:r w:rsidRPr="0070244D">
          <w:t>подпункте 2.12.1 пункта 2.12</w:t>
        </w:r>
      </w:hyperlink>
      <w:r w:rsidRPr="0070244D">
        <w:t xml:space="preserve"> приложения "Административный регламент предоставления муниципальными образовательными учреждениями услуги "Предоставление информации о текущей успеваемости обучающегося, ведение электронного дневника и электронного журнала успеваемости" к Постановлению от 02.07.2013 N 108 "Об утверждении административного регламента предоставления муниципальными образовательными учреждениями услуги "Предоставление информации о текущей успеваемости обучающегося, ведение электронного дневника и электронного журнала успеваемости" слова "2 (два) часа" заменить</w:t>
      </w:r>
      <w:proofErr w:type="gramEnd"/>
      <w:r w:rsidRPr="0070244D">
        <w:t xml:space="preserve">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1.12. в </w:t>
      </w:r>
      <w:hyperlink r:id="rId20" w:history="1">
        <w:r w:rsidRPr="0070244D">
          <w:t>подпункте 2.12.2 пункта 2.12</w:t>
        </w:r>
      </w:hyperlink>
      <w:r w:rsidRPr="0070244D">
        <w:t xml:space="preserve"> приложения "Административный регламент предоставления муниципальными образовательными учреждениями услуги "Предоставление информации о текущей успеваемости обучающегося, ведение электронного дневника и электронного журнала успеваемости" к Постановлению от 02.07.2013 N 108 "Об утверждении административного регламента предоставления муниципальными образовательными учреждениями услуги "Предоставление информации о текущей успеваемости обучающегося, ведение электронного дневника и электронного журнала успеваемости" слова "20 минут" заменить словами</w:t>
      </w:r>
      <w:proofErr w:type="gramEnd"/>
      <w:r w:rsidRPr="0070244D">
        <w:t xml:space="preserve">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1.13. в </w:t>
      </w:r>
      <w:hyperlink r:id="rId21" w:history="1">
        <w:r w:rsidRPr="0070244D">
          <w:t>пункте 2.19</w:t>
        </w:r>
      </w:hyperlink>
      <w:r w:rsidRPr="0070244D">
        <w:t xml:space="preserve"> приложения N 1 "Административный регламент предоставления муниципальной услуги "Прием заявлений, документов, а также постановка граждан на учет в качестве нуждающихся в жилых помещениях" к Постановлению от 28.11.2012 N 168 "Об утверждении административных регламентов предоставления муниципальных услуг районными администрациями города Новокузнецка" слова "60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1.14. в </w:t>
      </w:r>
      <w:hyperlink r:id="rId22" w:history="1">
        <w:r w:rsidRPr="0070244D">
          <w:t>пункте 2.18</w:t>
        </w:r>
      </w:hyperlink>
      <w:r w:rsidRPr="0070244D">
        <w:t xml:space="preserve"> приложения N 2 "Административный регламент предоставления муниципальной услуги "Предоставление информации об очередности предоставления жилых помещений на условиях социального найма" к Постановлению от 28.11.2012 N 168 "Об утверждении административных регламентов предоставления муниципальных услуг районными администрациями города Новокузнецка" слова "60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1.15. в </w:t>
      </w:r>
      <w:hyperlink r:id="rId23" w:history="1">
        <w:r w:rsidRPr="0070244D">
          <w:t>пункте 2.15</w:t>
        </w:r>
      </w:hyperlink>
      <w:r w:rsidRPr="0070244D">
        <w:t xml:space="preserve"> приложения N 1 "Административный регламент предоставления Управлением дорожно-коммунального хозяйства и благоустройства администрации города Новокузнецка муниципальной услуги "Выдача разрешений на пересадку (обрезку), снос зеленых насаждений, расположенных на территории города Новокузнецка" к Постановлению от 16.05.2011 N 84 "Об утверждении административных регламентов </w:t>
      </w:r>
      <w:r w:rsidRPr="0070244D">
        <w:lastRenderedPageBreak/>
        <w:t>предоставления Управлением дорожно-коммунального хозяйства и благоустройства администрации города Новокузнецка муниципальных услуг" слова "30 минут" заменить словами "15</w:t>
      </w:r>
      <w:proofErr w:type="gramEnd"/>
      <w:r w:rsidRPr="0070244D">
        <w:t xml:space="preserve"> минут";</w:t>
      </w:r>
    </w:p>
    <w:p w:rsidR="0070244D" w:rsidRPr="0070244D" w:rsidRDefault="0070244D" w:rsidP="0070244D">
      <w:pPr>
        <w:pStyle w:val="ConsPlusNormal"/>
        <w:spacing w:before="240"/>
        <w:ind w:firstLine="540"/>
        <w:jc w:val="both"/>
        <w:rPr>
          <w:sz w:val="2"/>
          <w:szCs w:val="2"/>
        </w:rPr>
      </w:pPr>
      <w:proofErr w:type="gramStart"/>
      <w:r w:rsidRPr="0070244D">
        <w:t xml:space="preserve">1.16. в </w:t>
      </w:r>
      <w:hyperlink r:id="rId24" w:history="1">
        <w:r w:rsidRPr="0070244D">
          <w:t>пункте 2.12</w:t>
        </w:r>
      </w:hyperlink>
      <w:r w:rsidRPr="0070244D">
        <w:t xml:space="preserve"> приложения N 2 "Административный регламент предоставления Управлением дорожно-коммунального хозяйства и благоустройства администрации города Новокузнецка муниципальной услуги "Выдача разрешения на автомобильные перевозки тяжеловесных грузов, крупногабаритных грузов по маршрутам, проходящим полностью или частично по автомобильным дорогам общего пользования местного значения города Новокузнецка" к Постановлению от 16.05.2011 N 84 "Об утверждении административных регламентов предоставления Управлением дорожно-коммунального хозяйства и благоустройства</w:t>
      </w:r>
      <w:proofErr w:type="gramEnd"/>
      <w:r w:rsidRPr="0070244D">
        <w:t xml:space="preserve"> администрации города Новокузнецка муниципальных услуг" слова "30 минут" заменить словами "15 минут";</w:t>
      </w:r>
    </w:p>
    <w:p w:rsidR="0070244D" w:rsidRPr="0070244D" w:rsidRDefault="0070244D">
      <w:pPr>
        <w:pStyle w:val="ConsPlusNormal"/>
        <w:ind w:firstLine="540"/>
        <w:jc w:val="both"/>
      </w:pPr>
      <w:proofErr w:type="gramStart"/>
      <w:r w:rsidRPr="0070244D">
        <w:t xml:space="preserve">1.17. в </w:t>
      </w:r>
      <w:hyperlink r:id="rId25" w:history="1">
        <w:r w:rsidRPr="0070244D">
          <w:t>подпункте 2.11.1 пункта 2.11</w:t>
        </w:r>
      </w:hyperlink>
      <w:r w:rsidRPr="0070244D">
        <w:t xml:space="preserve"> приложения "Административный регламент предоставления муниципальной услуги "Организация выдачи единых проездных билетов на проезд в муниципальном городском пассажирском транспорте и городском пассажирском транспорте общего пользования для учащихся общеобразовательных, начальных профессиональных и средних специальных учебных заведений, а также студентам высших учебных заведений дневной формы обучения из малообеспеченных семей" к Постановлению от 20.05.2011 N 88 "Об утверждении</w:t>
      </w:r>
      <w:proofErr w:type="gramEnd"/>
      <w:r w:rsidRPr="0070244D">
        <w:t xml:space="preserve"> </w:t>
      </w:r>
      <w:proofErr w:type="gramStart"/>
      <w:r w:rsidRPr="0070244D">
        <w:t>административного регламента предоставления муниципальной услуги "Организация выдачи единых проездных билетов на проезд в муниципальном городском пассажирском транспорте и городском пассажирском транспорте общего пользования для учащихся общеобразовательных, начальных профессиональных и средних специальных учебных заведений, а также студентам высших учебных заведений дневной формы обучения из малообеспеченных семей" слова "30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1.18. в </w:t>
      </w:r>
      <w:hyperlink r:id="rId26" w:history="1">
        <w:r w:rsidRPr="0070244D">
          <w:t>пункте 2.14</w:t>
        </w:r>
      </w:hyperlink>
      <w:r w:rsidRPr="0070244D">
        <w:t xml:space="preserve"> приложения "Административный регламент по предоставлению муниципальной услуги "Выдача разрешений на право организации розничного рынка" на территории Новокузнецкого городского округа" к Постановлению от 11.05.2012 N 65 "Об утверждении административного регламента по предоставлению муниципальной услуги "Выдача разрешений на право организации розничного рынка" на территории Новокузнецкого городского округа" слова "30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1.19. утратил силу. - </w:t>
      </w:r>
      <w:hyperlink r:id="rId27" w:history="1">
        <w:r w:rsidRPr="0070244D">
          <w:t>Постановление</w:t>
        </w:r>
      </w:hyperlink>
      <w:r w:rsidRPr="0070244D">
        <w:t xml:space="preserve"> администрации </w:t>
      </w:r>
      <w:proofErr w:type="gramStart"/>
      <w:r w:rsidRPr="0070244D">
        <w:t>г</w:t>
      </w:r>
      <w:proofErr w:type="gramEnd"/>
      <w:r w:rsidRPr="0070244D">
        <w:t>. Новокузнецка от 10.04.2014 N 56;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1.20. в </w:t>
      </w:r>
      <w:hyperlink r:id="rId28" w:history="1">
        <w:r w:rsidRPr="0070244D">
          <w:t>пункте 2.10</w:t>
        </w:r>
      </w:hyperlink>
      <w:r w:rsidRPr="0070244D">
        <w:t xml:space="preserve"> приложения "Административный регламент предоставления муниципальной услуги "Регистрация трудовых договоров работодателей - физических лиц, не являющихся индивидуальными предпринимателями, с работниками" к Постановлению от 24.07.2012 N 107 "Об утверждении административного регламента предоставления муниципальной услуги "Регистрация трудовых договоров работодателей - физических лиц, не являющихся индивидуальными предпринимателями, с работниками" слова "30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1.21 - 1.22. утратили силу. - </w:t>
      </w:r>
      <w:hyperlink r:id="rId29" w:history="1">
        <w:r w:rsidRPr="0070244D">
          <w:t>Постановление</w:t>
        </w:r>
      </w:hyperlink>
      <w:r w:rsidRPr="0070244D">
        <w:t xml:space="preserve"> администрации </w:t>
      </w:r>
      <w:proofErr w:type="gramStart"/>
      <w:r w:rsidRPr="0070244D">
        <w:t>г</w:t>
      </w:r>
      <w:proofErr w:type="gramEnd"/>
      <w:r w:rsidRPr="0070244D">
        <w:t>. Новокузнецка от 16.02.2017 N 16;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1.23. в </w:t>
      </w:r>
      <w:hyperlink r:id="rId30" w:history="1">
        <w:r w:rsidRPr="0070244D">
          <w:t>первом абзаце пункта 2.16</w:t>
        </w:r>
      </w:hyperlink>
      <w:r w:rsidRPr="0070244D">
        <w:t xml:space="preserve"> приложения N 1 "Административный регламент предоставления муниципальной услуги "Прием заявлений и выдача документов о согласовании переустройства и (или) перепланировки жилых помещений" к Постановлению от 14.08.2012 N 120 "Об утверждении административных регламентов предоставления муниципальных услуг Муниципальным бюджетным учреждением </w:t>
      </w:r>
      <w:r w:rsidRPr="0070244D">
        <w:lastRenderedPageBreak/>
        <w:t>"Дирекция ЖКХ" города Новокузнецка" слова "25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1.24. в </w:t>
      </w:r>
      <w:hyperlink r:id="rId31" w:history="1">
        <w:r w:rsidRPr="0070244D">
          <w:t>третьем абзаце пункта 2.16</w:t>
        </w:r>
      </w:hyperlink>
      <w:r w:rsidRPr="0070244D">
        <w:t xml:space="preserve"> приложения N 1 "Административный регламент предоставления муниципальной услуги "Прием заявлений и выдача документов о согласовании переустройства и (или) перепланировки жилых помещений" к Постановлению от 14.08.2012 N 120 "Об утверждении административных регламентов предоставления муниципальных услуг Муниципальным бюджетным учреждением "Дирекция ЖКХ" города Новокузнецка" слова "30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1.25. в </w:t>
      </w:r>
      <w:hyperlink r:id="rId32" w:history="1">
        <w:r w:rsidRPr="0070244D">
          <w:t>пункте 2.20</w:t>
        </w:r>
      </w:hyperlink>
      <w:r w:rsidRPr="0070244D">
        <w:t xml:space="preserve"> приложения N 2 "Административный регламент предоставления муниципальных услуг "Заключение договоров найма (социального найма) жилых помещений муниципального жилищного фонда, специализированного жилищного фонда и жилищного фонда коммерческого использования" к Постановлению от 14.08.2012 N 120 "Об утверждении административных регламентов предоставления муниципальных услуг Муниципальным бюджетным учреждением "Дирекция ЖКХ" города Новокузнецка" слова "30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1.26. в </w:t>
      </w:r>
      <w:hyperlink r:id="rId33" w:history="1">
        <w:r w:rsidRPr="0070244D">
          <w:t>подпункте 2.12.1 пункта 2.12</w:t>
        </w:r>
      </w:hyperlink>
      <w:r w:rsidRPr="0070244D">
        <w:t xml:space="preserve"> приложения N 1 "Административный регламент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 к Постановлению от 25.12.2012 N 180 "Об утверждении административных регламентов предоставления муниципальных услуг" слова "Максимальное время ожидания в очереди при подаче документов составляет</w:t>
      </w:r>
      <w:proofErr w:type="gramEnd"/>
      <w:r w:rsidRPr="0070244D">
        <w:t xml:space="preserve"> 20 минут" заменить словами "Максимальное время ожидания в очереди при подаче документов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1.27. в </w:t>
      </w:r>
      <w:hyperlink r:id="rId34" w:history="1">
        <w:r w:rsidRPr="0070244D">
          <w:t>подпункте 2.15.1 пункта 2.15</w:t>
        </w:r>
      </w:hyperlink>
      <w:r w:rsidRPr="0070244D">
        <w:t xml:space="preserve"> приложения N 2 "Административный регламент предоставления муниципальной услуги "Выдача разрешений на установку рекламных конструкций, аннулирование таких разрешений" к Постановлению от 25.12.2012 N 180 "Об утверждении административных регламентов предоставления муниципальных услуг" слова "30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1.28. в </w:t>
      </w:r>
      <w:hyperlink r:id="rId35" w:history="1">
        <w:r w:rsidRPr="0070244D">
          <w:t>пункте 2.17</w:t>
        </w:r>
      </w:hyperlink>
      <w:r w:rsidRPr="0070244D">
        <w:t xml:space="preserve"> приложения "Административный регламент предоставления муниципальной услуги районными администрациями города Новокузнецка "Выдача разрешения на производство земляных работ" к Постановлению от 11.03.2013 N 38 "Об утверждении административного регламента предоставления муниципальной услуги районными администрациями города Новокузнецка "Выдача разрешения на производство земляных работ" слова "30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1.29. в </w:t>
      </w:r>
      <w:hyperlink r:id="rId36" w:history="1">
        <w:r w:rsidRPr="0070244D">
          <w:t>подпункте 2.12.1 пункта 2.12</w:t>
        </w:r>
      </w:hyperlink>
      <w:r w:rsidRPr="0070244D">
        <w:t xml:space="preserve"> приложения N 1 "Административный регламент предоставления муниципальной услуги "Назначение ежемесячной денежной выплаты лицам, удостоенным звания "Почетный гражданин города Новокузнецка" к Постановлению от 22.03.2013 N 48 "Об утверждении административного регламента предоставления муниципальной услуги "Назначение ежемесячной денежной выплаты лицам, удостоенным звания "Почетный гражданин города Новокузнецка" слова "30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1.30. в </w:t>
      </w:r>
      <w:hyperlink r:id="rId37" w:history="1">
        <w:r w:rsidRPr="0070244D">
          <w:t>подпункте 2.12.1 пункта 2.12</w:t>
        </w:r>
      </w:hyperlink>
      <w:r w:rsidRPr="0070244D">
        <w:t xml:space="preserve"> приложения N 1 "Административный регламент предоставления муниципальной услуги "Предоставление ежемесячной денежной выплаты одиноко проживающим неработающим пенсионерам - абонентам сети фиксированной телефонной связи независимо от типа абонентской линии" к Постановлению от 21.05.2013 N 92 "Об утверждении административного регламента предоставления муниципальной услуги "Предоставление ежемесячной денежной выплаты одиноко проживающим </w:t>
      </w:r>
      <w:r w:rsidRPr="0070244D">
        <w:lastRenderedPageBreak/>
        <w:t>неработающим пенсионерам - абонентам сети фиксированной телефонной связи независимо от</w:t>
      </w:r>
      <w:proofErr w:type="gramEnd"/>
      <w:r w:rsidRPr="0070244D">
        <w:t xml:space="preserve"> типа абонентской линии" слова "30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1.31. в </w:t>
      </w:r>
      <w:hyperlink r:id="rId38" w:history="1">
        <w:r w:rsidRPr="0070244D">
          <w:t>пункте 2.15</w:t>
        </w:r>
      </w:hyperlink>
      <w:r w:rsidRPr="0070244D">
        <w:t xml:space="preserve"> приложения "Административный регламент предоставления муниципальной услуги "Назначение пенсии за выслугу лет лицам, замещавшим муниципальные должности, должности муниципальной службы, и лицам, работавшим в местных органах государственной власти и управления, органах местного самоуправления, общественных и политических организациях города Новокузнецка" к Постановлению от 27.05.2013 N 96 "Об утверждении Административного регламента предоставления муниципальной услуги "Назначение пенсии за выслугу лет лицам</w:t>
      </w:r>
      <w:proofErr w:type="gramEnd"/>
      <w:r w:rsidRPr="0070244D">
        <w:t>, замещавшим муниципальные должности, должности муниципальной службы, и лицам, работавшим в местных органах государственной власти и управления, органах местного самоуправления, общественных и политических организациях города Новокузнецка" слова "30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1.32. в </w:t>
      </w:r>
      <w:hyperlink r:id="rId39" w:history="1">
        <w:r w:rsidRPr="0070244D">
          <w:t>подпункте 2.12.1 пункта 2.12</w:t>
        </w:r>
      </w:hyperlink>
      <w:r w:rsidRPr="0070244D">
        <w:t xml:space="preserve"> приложения N 1 "Административный регламент предоставления муниципальной услуги "Оказание адресной материальной помощи гражданам, заключившим договоры пожизненной ренты с администрацией города Новокузнецка" к Постановлению от 27.05.2013 N 97 "Об утверждении административного регламента предоставления муниципальной услуги "Оказание адресной материальной помощи гражданам, заключившим договоры пожизненной ренты с администрацией города Новокузнецка" слова "30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1.33. в </w:t>
      </w:r>
      <w:hyperlink r:id="rId40" w:history="1">
        <w:r w:rsidRPr="0070244D">
          <w:t>подпункте 2.13.1 пункта 2.13</w:t>
        </w:r>
      </w:hyperlink>
      <w:r w:rsidRPr="0070244D">
        <w:t xml:space="preserve"> приложения N 1 "Административный регламент предоставления муниципальной услуги "Выдача гражданам справок для обращения в </w:t>
      </w:r>
      <w:proofErr w:type="spellStart"/>
      <w:r w:rsidRPr="0070244D">
        <w:t>топливоснабжающую</w:t>
      </w:r>
      <w:proofErr w:type="spellEnd"/>
      <w:r w:rsidRPr="0070244D">
        <w:t xml:space="preserve"> организацию за приобретением дотационного угля" к Постановлению от 27.05.2013 N 98 "Об утверждении административного регламента предоставления муниципальной услуги "Выдача гражданам справок для обращения в </w:t>
      </w:r>
      <w:proofErr w:type="spellStart"/>
      <w:r w:rsidRPr="0070244D">
        <w:t>топливоснабжающую</w:t>
      </w:r>
      <w:proofErr w:type="spellEnd"/>
      <w:r w:rsidRPr="0070244D">
        <w:t xml:space="preserve"> организацию за приобретением дотационного угля" слова "30 минут" заменить словами "15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1.34. в </w:t>
      </w:r>
      <w:hyperlink r:id="rId41" w:history="1">
        <w:r w:rsidRPr="0070244D">
          <w:t>подпункте 2.13.1 пункта 2.13</w:t>
        </w:r>
      </w:hyperlink>
      <w:r w:rsidRPr="0070244D">
        <w:t xml:space="preserve"> приложения N 1 "Административный регламент предоставления муниципальной услуги "Признание граждан малоимущими в целях предоставления по договорам социального найма жилых помещений муниципального жилищного фонда" к Постановлению от 03.06.2013 N 101 "Об утверждении административного регламента предоставления муниципальной услуги "Признание граждан малоимущими в целях предоставления по договорам социального найма жилых помещений муниципального жилищного фонда" слова "30 минут</w:t>
      </w:r>
      <w:proofErr w:type="gramEnd"/>
      <w:r w:rsidRPr="0070244D">
        <w:t>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1.35. в </w:t>
      </w:r>
      <w:hyperlink r:id="rId42" w:history="1">
        <w:r w:rsidRPr="0070244D">
          <w:t>подпункте 2.13.1 пункта 2.13</w:t>
        </w:r>
      </w:hyperlink>
      <w:r w:rsidRPr="0070244D">
        <w:t xml:space="preserve"> приложения N 1 "Административный регламент предоставления муниципальной услуги "Предоставление пожизненной ренты жилья для граждан" к Постановлению от 03.06.2013 N 102 "Об утверждении административного регламента предоставления муниципальной услуги "Предоставление пожизненной ренты жилья для граждан" слова "30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1.36. в </w:t>
      </w:r>
      <w:hyperlink r:id="rId43" w:history="1">
        <w:r w:rsidRPr="0070244D">
          <w:t>подпункте 2.13.1 пункта 2.13</w:t>
        </w:r>
      </w:hyperlink>
      <w:r w:rsidRPr="0070244D">
        <w:t xml:space="preserve"> приложения N 1 "Административный регламент предоставления муниципальной услуги "Оказание гражданам экстренной адресной материальной помощи" к Постановлению от 03.06.2013 N 103 "Об утверждении административного регламента предоставления муниципальной услуги "Оказание гражданам экстренной адресной материальной помощи" слова "30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lastRenderedPageBreak/>
        <w:t xml:space="preserve">1.37. в </w:t>
      </w:r>
      <w:hyperlink r:id="rId44" w:history="1">
        <w:r w:rsidRPr="0070244D">
          <w:t>пункте 19</w:t>
        </w:r>
      </w:hyperlink>
      <w:r w:rsidRPr="0070244D">
        <w:t xml:space="preserve"> приложения N 1 "Административный регламент предоставления муниципальной услуги "Предоставление гражданам жилых помещений муниципального жилищного фонда" к Постановлению от 10.12.2010 N 122 "Об утверждении административных регламентов предоставления Управлением по учету и приватизации жилых помещений администрации города Новокузнецка муниципальных услуг" слова "20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1.38. в </w:t>
      </w:r>
      <w:hyperlink r:id="rId45" w:history="1">
        <w:r w:rsidRPr="0070244D">
          <w:t>подпункте 2.12.1 пункта 2.12</w:t>
        </w:r>
      </w:hyperlink>
      <w:r w:rsidRPr="0070244D">
        <w:t xml:space="preserve"> приложения N 1 "Административный регламент предоставления муниципальной услуги "Предоставление информации о проведении ярмарок, выставок народного творчества, ремесел на территории Новокузнецкого городского округа" к Постановлению от 20.06.2012 N 84 "Об утверждении административных регламентов" слова "Максимальное время ожидания в очереди при подаче заявления составляет 20 минут" заменить словами "Максимальное время ожидания в очереди при подаче заявления</w:t>
      </w:r>
      <w:proofErr w:type="gramEnd"/>
      <w:r w:rsidRPr="0070244D">
        <w:t xml:space="preserve">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1.39. в </w:t>
      </w:r>
      <w:hyperlink r:id="rId46" w:history="1">
        <w:r w:rsidRPr="0070244D">
          <w:t>подпункте 2.12.1 пункта 2.12</w:t>
        </w:r>
      </w:hyperlink>
      <w:r w:rsidRPr="0070244D">
        <w:t xml:space="preserve"> приложения N 2 "Административный регламент предоставления муниципальной услуги "Предоставление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к Постановлению от 20.06.2012 N 84 "Об утверждении административных регламентов" слова "Максимальное время ожидания в очереди при подаче заявления составляет 20 минут" заменить словами</w:t>
      </w:r>
      <w:proofErr w:type="gramEnd"/>
      <w:r w:rsidRPr="0070244D">
        <w:t xml:space="preserve"> "Максимальное время ожидания в очереди при подаче заявления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1.40. в </w:t>
      </w:r>
      <w:hyperlink r:id="rId47" w:history="1">
        <w:r w:rsidRPr="0070244D">
          <w:t>подпункте 2.12.1 пункта 2.12</w:t>
        </w:r>
      </w:hyperlink>
      <w:r w:rsidRPr="0070244D">
        <w:t xml:space="preserve"> приложения N 3 "Административный регламент предоставления муниципальными учреждениями культуры услуги "Запись на обзорные, тематические и интерактивные экскурсии" к Постановлению от 20.06.2012 N 84 "Об утверждении административных регламентов" слова "Максимальное время ожидания в очереди при подаче заявления составляет 20 минут" заменить словами "Максимальное время ожидания в очереди при подаче заявления составляет 15 минут";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1.41. в </w:t>
      </w:r>
      <w:hyperlink r:id="rId48" w:history="1">
        <w:r w:rsidRPr="0070244D">
          <w:t>подпункте 2.12.1 пункта 2.12</w:t>
        </w:r>
      </w:hyperlink>
      <w:r w:rsidRPr="0070244D">
        <w:t xml:space="preserve"> приложения N 3 "Административный регламент предоставления муниципальной услуги "Предоставление информации об объектах культурного наследия местного значения, находящихся на территории Новокузнецкого городского округа и включенных в единый государственный реестр объектов культурного наследия (памятников истории и культуры) народов Российской Федерации" к Постановлению от 21.06.2012 N 85 "Об утверждении административных регламентов" слова "Максимальное время ожидания в очереди</w:t>
      </w:r>
      <w:proofErr w:type="gramEnd"/>
      <w:r w:rsidRPr="0070244D">
        <w:t xml:space="preserve"> при подаче заявления составляет 20 минут" заменить словами "Максимальное время ожидания в очереди при подаче заявления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1.42. в </w:t>
      </w:r>
      <w:hyperlink r:id="rId49" w:history="1">
        <w:r w:rsidRPr="0070244D">
          <w:t>подпункте 2.12.1 пункта 2.12</w:t>
        </w:r>
      </w:hyperlink>
      <w:r w:rsidRPr="0070244D">
        <w:t xml:space="preserve"> приложения N 1 "Административный регламент предоставления муниципальной услуги "Выдача сведений об организациях, осуществляющих эксплуатацию сетей инженерно-технического обеспечения" к Постановлению от 09.11.2012 N 161 "Об утверждении административных регламентов предоставления муниципальных услуг" слова "Максимальное время ожидания в очереди при подаче документов составляет 20 минут" заменить словами "Максимальное время ожидания в очереди при подаче документов составляет 15</w:t>
      </w:r>
      <w:proofErr w:type="gramEnd"/>
      <w:r w:rsidRPr="0070244D">
        <w:t xml:space="preserve">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1.43. в </w:t>
      </w:r>
      <w:hyperlink r:id="rId50" w:history="1">
        <w:r w:rsidRPr="0070244D">
          <w:t>подпункте 2.11.1 пункта 2.11</w:t>
        </w:r>
      </w:hyperlink>
      <w:r w:rsidRPr="0070244D">
        <w:t xml:space="preserve"> приложения N 2 "Административный регламент предоставления муниципальной услуги "Предоставление сведений и копий документов, содержащихся в информационной системе обеспечения градостроительной деятельности города Новокузнецка" к Постановлению от 09.11.2012 N 161 "Об утверждении </w:t>
      </w:r>
      <w:r w:rsidRPr="0070244D">
        <w:lastRenderedPageBreak/>
        <w:t>административных регламентов предоставления муниципальных услуг" слова "Максимальное время ожидания в очереди при подаче документов составляет 20 минут" заменить словами "Максимальное время ожидания в очереди</w:t>
      </w:r>
      <w:proofErr w:type="gramEnd"/>
      <w:r w:rsidRPr="0070244D">
        <w:t xml:space="preserve"> при подаче документов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1.44. в </w:t>
      </w:r>
      <w:hyperlink r:id="rId51" w:history="1">
        <w:r w:rsidRPr="0070244D">
          <w:t>подпункте 2.12.1 пункта 2.12</w:t>
        </w:r>
      </w:hyperlink>
      <w:r w:rsidRPr="0070244D">
        <w:t xml:space="preserve"> приложения N 3 "Административный регламент предоставления муниципальной услуги "Выдача копий архивных документов, подтверждающих право на владение землей" к Постановлению от 09.11.2012 N 161 "Об утверждении административных регламентов предоставления муниципальных услуг" слова "Максимальное время ожидания в очереди при подаче документов составляет 20 минут" заменить словами "Максимальное время ожидания в очереди при подаче документов составляет 15</w:t>
      </w:r>
      <w:proofErr w:type="gramEnd"/>
      <w:r w:rsidRPr="0070244D">
        <w:t xml:space="preserve"> минут";</w:t>
      </w:r>
    </w:p>
    <w:p w:rsidR="0070244D" w:rsidRPr="0070244D" w:rsidRDefault="0070244D" w:rsidP="0070244D">
      <w:pPr>
        <w:pStyle w:val="ConsPlusNormal"/>
        <w:spacing w:before="240"/>
        <w:ind w:firstLine="540"/>
        <w:jc w:val="both"/>
        <w:rPr>
          <w:sz w:val="2"/>
          <w:szCs w:val="2"/>
        </w:rPr>
      </w:pPr>
      <w:r w:rsidRPr="0070244D">
        <w:t xml:space="preserve">1.45 - 1.46. утратили силу. - </w:t>
      </w:r>
      <w:hyperlink r:id="rId52" w:history="1">
        <w:r w:rsidRPr="0070244D">
          <w:t>Постановление</w:t>
        </w:r>
      </w:hyperlink>
      <w:r w:rsidRPr="0070244D">
        <w:t xml:space="preserve"> администрации </w:t>
      </w:r>
      <w:proofErr w:type="gramStart"/>
      <w:r w:rsidRPr="0070244D">
        <w:t>г</w:t>
      </w:r>
      <w:proofErr w:type="gramEnd"/>
      <w:r w:rsidRPr="0070244D">
        <w:t>. Новокузнецка от 25.11.2016 N 173;</w:t>
      </w:r>
      <w:r w:rsidRPr="0070244D">
        <w:rPr>
          <w:sz w:val="2"/>
          <w:szCs w:val="2"/>
        </w:rPr>
        <w:t xml:space="preserve"> </w:t>
      </w:r>
    </w:p>
    <w:p w:rsidR="0070244D" w:rsidRPr="0070244D" w:rsidRDefault="0070244D">
      <w:pPr>
        <w:pStyle w:val="ConsPlusNormal"/>
        <w:ind w:firstLine="540"/>
        <w:jc w:val="both"/>
      </w:pPr>
      <w:proofErr w:type="gramStart"/>
      <w:r w:rsidRPr="0070244D">
        <w:t xml:space="preserve">1.47. в </w:t>
      </w:r>
      <w:hyperlink r:id="rId53" w:history="1">
        <w:r w:rsidRPr="0070244D">
          <w:t>подпункте 2.12.1 пункта 2.12</w:t>
        </w:r>
      </w:hyperlink>
      <w:r w:rsidRPr="0070244D">
        <w:t xml:space="preserve"> приложения N 1 "Административный регламент предоставления муниципальной услуги "Подготовка решения о предоставлении в собственность садового, огородного или дачного земельного участка из земель, находящихся в муниципальной собственности или государственная собственность на которые не разграничена, членам садоводческих, огороднических или дачных объединений граждан" к Постановлению от 28.02.2013 N 32 "Об утверждении административных регламентов предоставления муниципальных услуг" слова</w:t>
      </w:r>
      <w:proofErr w:type="gramEnd"/>
      <w:r w:rsidRPr="0070244D">
        <w:t xml:space="preserve"> "Максимальное время ожидания в очереди при подаче документов составляет 20 минут" заменить словами "Максимальное время ожидания в очереди при подаче документов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1.48. в </w:t>
      </w:r>
      <w:hyperlink r:id="rId54" w:history="1">
        <w:r w:rsidRPr="0070244D">
          <w:t>подпункте 2.12.1 пункта 2.12</w:t>
        </w:r>
      </w:hyperlink>
      <w:r w:rsidRPr="0070244D">
        <w:t xml:space="preserve"> приложения N 1 "Административный регламент предоставления муниципальной услуги "Согласование паспорта внешней отделки фасадов зданий, сооружений или их частей" к Постановлению от 28.02.2013 N 33 "Об утверждении административных регламентов предоставления муниципальных услуг" слова "Максимальное время ожидания в очереди при подаче документов составляет 20 минут" заменить словами "Максимальное время ожидания в очереди при подаче документов составляет</w:t>
      </w:r>
      <w:proofErr w:type="gramEnd"/>
      <w:r w:rsidRPr="0070244D">
        <w:t xml:space="preserve">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1.49. в </w:t>
      </w:r>
      <w:hyperlink r:id="rId55" w:history="1">
        <w:r w:rsidRPr="0070244D">
          <w:t>подпункте 2.12.1 пункта 2.12</w:t>
        </w:r>
      </w:hyperlink>
      <w:r w:rsidRPr="0070244D">
        <w:t xml:space="preserve"> приложения N 1 "Административный регламент предоставления муниципальной услуги "Предоставление земельных участков на территории города Новокузнецка, находящихся в муниципальной собственности или государственная собственность на которые не разграничена, и на которых расположены здания, строения и сооружения" к Постановлению от 28.02.2013 N 34 "Об утверждении административных регламентов предоставления муниципальных услуг" слова "Максимальное время ожидания в очереди при</w:t>
      </w:r>
      <w:proofErr w:type="gramEnd"/>
      <w:r w:rsidRPr="0070244D">
        <w:t xml:space="preserve"> подаче документов составляет 20 минут" заменить словами "Максимальное время ожидания в очереди при подаче документов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1.50. в </w:t>
      </w:r>
      <w:hyperlink r:id="rId56" w:history="1">
        <w:r w:rsidRPr="0070244D">
          <w:t>подпункте 2.12.1 пункта 2.12</w:t>
        </w:r>
      </w:hyperlink>
      <w:r w:rsidRPr="0070244D">
        <w:t xml:space="preserve"> приложения N 2 "Административный регламент предоставления муниципальной услуги "Предоставление земельных участков на территории города Новокузнецка для целей, не связанных со строительством, находящихся в муниципальной собственности или государственная собственность на которые не разграничена" к Постановлению от 28.02.2013 N 34 "Об утверждении административных регламентов предоставления муниципальных услуг" слова "Максимальное время ожидания в очереди при подаче документов</w:t>
      </w:r>
      <w:proofErr w:type="gramEnd"/>
      <w:r w:rsidRPr="0070244D">
        <w:t xml:space="preserve"> составляет 20 минут" заменить словами "Максимальное время ожидания в очереди при подаче документов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lastRenderedPageBreak/>
        <w:t xml:space="preserve">1.51. в </w:t>
      </w:r>
      <w:hyperlink r:id="rId57" w:history="1">
        <w:r w:rsidRPr="0070244D">
          <w:t>подпунктах 2.12.1</w:t>
        </w:r>
      </w:hyperlink>
      <w:r w:rsidRPr="0070244D">
        <w:t xml:space="preserve"> и </w:t>
      </w:r>
      <w:hyperlink r:id="rId58" w:history="1">
        <w:r w:rsidRPr="0070244D">
          <w:t>2.12.2 пункта 2.12</w:t>
        </w:r>
      </w:hyperlink>
      <w:r w:rsidRPr="0070244D">
        <w:t xml:space="preserve"> приложения "Административный регламент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 к Постановлению от 14.03.2013 N 39 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 слова</w:t>
      </w:r>
      <w:proofErr w:type="gramEnd"/>
      <w:r w:rsidRPr="0070244D">
        <w:t xml:space="preserve"> "20 минут" заменить словами "15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1.52. в </w:t>
      </w:r>
      <w:hyperlink r:id="rId59" w:history="1">
        <w:r w:rsidRPr="0070244D">
          <w:t>подпункте 2.12.1 пункта 2.12</w:t>
        </w:r>
      </w:hyperlink>
      <w:r w:rsidRPr="0070244D">
        <w:t xml:space="preserve"> приложения N 1 "Административный регламент предоставления муниципальной услуги "Принятие решения о выборе земельного участка для строительства и предварительном согласовании места размещения объекта" к Постановлению от 05.04.2013 N 73 "Об утверждении административных регламентов предоставления муниципальных услуг" слова "Максимальное время ожидания в очереди при подаче документов составляет 20 минут" заменить словами "Максимальное время ожидания в очереди</w:t>
      </w:r>
      <w:proofErr w:type="gramEnd"/>
      <w:r w:rsidRPr="0070244D">
        <w:t xml:space="preserve"> при подаче документов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1.53. в </w:t>
      </w:r>
      <w:hyperlink r:id="rId60" w:history="1">
        <w:r w:rsidRPr="0070244D">
          <w:t>подпункте 2.12.1 пункта 2.12</w:t>
        </w:r>
      </w:hyperlink>
      <w:r w:rsidRPr="0070244D">
        <w:t xml:space="preserve"> приложения N 2 "Административный регламент предоставления муниципальной услуги "Предоставление земельных участков на территории города Новокузнецка, находящихся в муниципальной собственности или государственная собственность на которые не разграничена, для строительства с предварительным согласованием места размещения объекта" к Постановлению от 05.04.2013 N 73 "Об утверждении административных регламентов предоставления муниципальных услуг" слова "Максимальное время ожидания в очереди при</w:t>
      </w:r>
      <w:proofErr w:type="gramEnd"/>
      <w:r w:rsidRPr="0070244D">
        <w:t xml:space="preserve"> подаче документов составляет 20 минут" заменить словами "Максимальное время ожидания в очереди при подаче документов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1.54. в </w:t>
      </w:r>
      <w:hyperlink r:id="rId61" w:history="1">
        <w:r w:rsidRPr="0070244D">
          <w:t>подпункте 2.12.1 пункта 2.12</w:t>
        </w:r>
      </w:hyperlink>
      <w:r w:rsidRPr="0070244D">
        <w:t xml:space="preserve"> приложения N 3 "Административный регламент предоставления муниципальной услуги "Предоставление земельных участков для индивидуального жилищного строительства (за исключением льготной категории граждан и многодетных семей)" к Постановлению от 05.04.2013 N 73 "Об утверждении административных регламентов предоставления муниципальных услуг" слова "Максимальное время ожидания в очереди при подаче документов составляет 20 минут" заменить словами "Максимальное время ожидания в</w:t>
      </w:r>
      <w:proofErr w:type="gramEnd"/>
      <w:r w:rsidRPr="0070244D">
        <w:t xml:space="preserve"> очереди при подаче документов составляет 15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1.55. в </w:t>
      </w:r>
      <w:hyperlink r:id="rId62" w:history="1">
        <w:r w:rsidRPr="0070244D">
          <w:t>подпункте 2.12.1 пункта 2.12</w:t>
        </w:r>
      </w:hyperlink>
      <w:r w:rsidRPr="0070244D">
        <w:t xml:space="preserve"> приложения N 4 "Административный регламент предоставления муниципальной услуги "Предоставление земельных участков для индивидуального жилищного строительства многодетным семьям" к Постановлению от 05.04.2013 N 73 "Об утверждении административных регламентов предоставления муниципальных услуг" слова "Максимальное время ожидания в очереди при подаче документов составляет 20 минут" заменить словами "Максимальное время ожидания в очереди при подаче документов составляет 15</w:t>
      </w:r>
      <w:proofErr w:type="gramEnd"/>
      <w:r w:rsidRPr="0070244D">
        <w:t xml:space="preserve"> минут";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proofErr w:type="gramStart"/>
      <w:r w:rsidRPr="0070244D">
        <w:t xml:space="preserve">1.56. в </w:t>
      </w:r>
      <w:hyperlink r:id="rId63" w:history="1">
        <w:r w:rsidRPr="0070244D">
          <w:t>подпунктах 2.12.1</w:t>
        </w:r>
      </w:hyperlink>
      <w:r w:rsidRPr="0070244D">
        <w:t xml:space="preserve"> и </w:t>
      </w:r>
      <w:hyperlink r:id="rId64" w:history="1">
        <w:r w:rsidRPr="0070244D">
          <w:t>2.12.2 пункта 2.12</w:t>
        </w:r>
      </w:hyperlink>
      <w:r w:rsidRPr="0070244D">
        <w:t xml:space="preserve"> приложения "Административный регламент предоставления муниципальной услуги "Предоставление муниципального имущества в аренду, безвозмездное пользование без проведения торгов" к Постановлению от 15.05.2013 N 87 "Об утверждении административного регламента предоставления муниципальной услуги "Предоставление муниципального имущества в аренду, безвозмездное пользование без проведения торгов" слова "20 минут" заменить словами "15 минут".</w:t>
      </w:r>
      <w:proofErr w:type="gramEnd"/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2. Отделу по работе со средствами массовой информации администрации города </w:t>
      </w:r>
      <w:r w:rsidRPr="0070244D">
        <w:lastRenderedPageBreak/>
        <w:t xml:space="preserve">Новокузнецка (Н.Н. </w:t>
      </w:r>
      <w:proofErr w:type="spellStart"/>
      <w:r w:rsidRPr="0070244D">
        <w:t>Бейльман</w:t>
      </w:r>
      <w:proofErr w:type="spellEnd"/>
      <w:r w:rsidRPr="0070244D">
        <w:t>) опубликовать настоящее Постановление в городской газете "Новокузнецк".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>3. Постановление вступает в силу после его официального опубликования.</w:t>
      </w:r>
    </w:p>
    <w:p w:rsidR="0070244D" w:rsidRPr="0070244D" w:rsidRDefault="0070244D">
      <w:pPr>
        <w:pStyle w:val="ConsPlusNormal"/>
        <w:spacing w:before="240"/>
        <w:ind w:firstLine="540"/>
        <w:jc w:val="both"/>
      </w:pPr>
      <w:r w:rsidRPr="0070244D">
        <w:t xml:space="preserve">4. </w:t>
      </w:r>
      <w:proofErr w:type="gramStart"/>
      <w:r w:rsidRPr="0070244D">
        <w:t>Контроль за</w:t>
      </w:r>
      <w:proofErr w:type="gramEnd"/>
      <w:r w:rsidRPr="0070244D">
        <w:t xml:space="preserve"> исполнением настоящего Постановления возложить на первого заместителя главы города по промышленности и городскому хозяйству (Е.А. </w:t>
      </w:r>
      <w:proofErr w:type="spellStart"/>
      <w:r w:rsidRPr="0070244D">
        <w:t>Манузин</w:t>
      </w:r>
      <w:proofErr w:type="spellEnd"/>
      <w:r w:rsidRPr="0070244D">
        <w:t>).</w:t>
      </w:r>
    </w:p>
    <w:p w:rsidR="0070244D" w:rsidRPr="0070244D" w:rsidRDefault="0070244D">
      <w:pPr>
        <w:pStyle w:val="ConsPlusNormal"/>
        <w:ind w:firstLine="540"/>
        <w:jc w:val="both"/>
      </w:pPr>
    </w:p>
    <w:p w:rsidR="0070244D" w:rsidRPr="0070244D" w:rsidRDefault="0070244D">
      <w:pPr>
        <w:pStyle w:val="ConsPlusNormal"/>
        <w:jc w:val="right"/>
      </w:pPr>
      <w:r w:rsidRPr="0070244D">
        <w:t>И.о. главы</w:t>
      </w:r>
    </w:p>
    <w:p w:rsidR="0070244D" w:rsidRPr="0070244D" w:rsidRDefault="0070244D">
      <w:pPr>
        <w:pStyle w:val="ConsPlusNormal"/>
        <w:jc w:val="right"/>
      </w:pPr>
      <w:r w:rsidRPr="0070244D">
        <w:t>города Новокузнецка</w:t>
      </w:r>
    </w:p>
    <w:p w:rsidR="0070244D" w:rsidRPr="0070244D" w:rsidRDefault="0070244D">
      <w:pPr>
        <w:pStyle w:val="ConsPlusNormal"/>
        <w:jc w:val="right"/>
      </w:pPr>
      <w:r w:rsidRPr="0070244D">
        <w:t>С.Н.КУЗНЕЦОВ</w:t>
      </w:r>
    </w:p>
    <w:p w:rsidR="0070244D" w:rsidRPr="0070244D" w:rsidRDefault="0070244D">
      <w:pPr>
        <w:pStyle w:val="ConsPlusNormal"/>
        <w:ind w:firstLine="540"/>
        <w:jc w:val="both"/>
      </w:pPr>
    </w:p>
    <w:p w:rsidR="0070244D" w:rsidRPr="0070244D" w:rsidRDefault="0070244D">
      <w:pPr>
        <w:pStyle w:val="ConsPlusNormal"/>
        <w:ind w:firstLine="540"/>
        <w:jc w:val="both"/>
      </w:pPr>
    </w:p>
    <w:p w:rsidR="0070244D" w:rsidRPr="0070244D" w:rsidRDefault="007024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AEC" w:rsidRPr="0070244D" w:rsidRDefault="00AB1AEC"/>
    <w:sectPr w:rsidR="00AB1AEC" w:rsidRPr="0070244D" w:rsidSect="000F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44D"/>
    <w:rsid w:val="002839D1"/>
    <w:rsid w:val="0070244D"/>
    <w:rsid w:val="00AB1AEC"/>
    <w:rsid w:val="00DD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D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839D1"/>
  </w:style>
  <w:style w:type="paragraph" w:customStyle="1" w:styleId="ConsPlusNormal">
    <w:name w:val="ConsPlusNormal"/>
    <w:rsid w:val="00702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02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02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E08E93CD300D73AB56350490646152145709CEAD8C2C7F012AE6A7C4468D7819CD0580E5240D0208C154W501I" TargetMode="External"/><Relationship Id="rId18" Type="http://schemas.openxmlformats.org/officeDocument/2006/relationships/hyperlink" Target="consultantplus://offline/ref=C6E08E93CD300D73AB56350490646152145709CEAD8C20780A2AE6A7C4468D7819CD0580E5240D0208C45EW50AI" TargetMode="External"/><Relationship Id="rId26" Type="http://schemas.openxmlformats.org/officeDocument/2006/relationships/hyperlink" Target="consultantplus://offline/ref=C6E08E93CD300D73AB56350490646152145709CEAC842A71002AE6A7C4468D7819CD0580E5240D0208C45CW50BI" TargetMode="External"/><Relationship Id="rId39" Type="http://schemas.openxmlformats.org/officeDocument/2006/relationships/hyperlink" Target="consultantplus://offline/ref=C6E08E93CD300D73AB56350490646152145709CEAD8D297D072AE6A7C4468D7819CD0580E5240D0208C458W50AI" TargetMode="External"/><Relationship Id="rId21" Type="http://schemas.openxmlformats.org/officeDocument/2006/relationships/hyperlink" Target="consultantplus://offline/ref=C6E08E93CD300D73AB56350490646152145709CEAD8C2B7E002AE6A7C4468D7819CD0580E5240D0208C758W50BI" TargetMode="External"/><Relationship Id="rId34" Type="http://schemas.openxmlformats.org/officeDocument/2006/relationships/hyperlink" Target="consultantplus://offline/ref=C6E08E93CD300D73AB56350490646152145709CEAD8D2A7F052AE6A7C4468D7819CD0580E5240D0208C055W50EI" TargetMode="External"/><Relationship Id="rId42" Type="http://schemas.openxmlformats.org/officeDocument/2006/relationships/hyperlink" Target="consultantplus://offline/ref=C6E08E93CD300D73AB56350490646152145709CEAD8D297D0A2AE6A7C4468D7819CD0580E5240D0208C458W50EI" TargetMode="External"/><Relationship Id="rId47" Type="http://schemas.openxmlformats.org/officeDocument/2006/relationships/hyperlink" Target="consultantplus://offline/ref=C6E08E93CD300D73AB56350490646152145709CEAD8C2F70072AE6A7C4468D7819CD0580E5240D0208CD54W50FI" TargetMode="External"/><Relationship Id="rId50" Type="http://schemas.openxmlformats.org/officeDocument/2006/relationships/hyperlink" Target="consultantplus://offline/ref=C6E08E93CD300D73AB56350490646152145709CEAD8C297A052AE6A7C4468D7819CD0580E5240D0208C15AW50BI" TargetMode="External"/><Relationship Id="rId55" Type="http://schemas.openxmlformats.org/officeDocument/2006/relationships/hyperlink" Target="consultantplus://offline/ref=C6E08E93CD300D73AB56350490646152145709CEAD8C2E7B032AE6A7C4468D7819CD0580E5240D0208C459W50FI" TargetMode="External"/><Relationship Id="rId63" Type="http://schemas.openxmlformats.org/officeDocument/2006/relationships/hyperlink" Target="consultantplus://offline/ref=C6E08E93CD300D73AB56350490646152145709CEAD8D287C032AE6A7C4468D7819CD0580E5240D0208C459W50DI" TargetMode="External"/><Relationship Id="rId7" Type="http://schemas.openxmlformats.org/officeDocument/2006/relationships/hyperlink" Target="consultantplus://offline/ref=C6E08E93CD300D73AB562B0986083E5E125E5EC0AD8A232F5F75BDFA93W40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E08E93CD300D73AB56350490646152145709CEAD8C2C7F072AE6A7C4468D7819CD0580E5240D0208C359W50DI" TargetMode="External"/><Relationship Id="rId20" Type="http://schemas.openxmlformats.org/officeDocument/2006/relationships/hyperlink" Target="consultantplus://offline/ref=C6E08E93CD300D73AB56350490646152145709CEAD8D2D7F0B2AE6A7C4468D7819CD0580E5240D0208C45EW50DI" TargetMode="External"/><Relationship Id="rId29" Type="http://schemas.openxmlformats.org/officeDocument/2006/relationships/hyperlink" Target="consultantplus://offline/ref=C6E08E93CD300D73AB56350490646152145709CEAA8D217C072AE6A7C4468D7819CD0580E5240D0208C55CW500I" TargetMode="External"/><Relationship Id="rId41" Type="http://schemas.openxmlformats.org/officeDocument/2006/relationships/hyperlink" Target="consultantplus://offline/ref=C6E08E93CD300D73AB56350490646152145709CEAD8D297A072AE6A7C4468D7819CD0580E5240D0208C45BW500I" TargetMode="External"/><Relationship Id="rId54" Type="http://schemas.openxmlformats.org/officeDocument/2006/relationships/hyperlink" Target="consultantplus://offline/ref=C6E08E93CD300D73AB56350490646152145709CEAD8C2D70032AE6A7C4468D7819CD0580E5240D0208C45EW500I" TargetMode="External"/><Relationship Id="rId62" Type="http://schemas.openxmlformats.org/officeDocument/2006/relationships/hyperlink" Target="consultantplus://offline/ref=C6E08E93CD300D73AB56350490646152145709CEAD8C217A062AE6A7C4468D7819CD0580E5240D0209C45BW50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E08E93CD300D73AB56350490646152145709CEAA8D217C072AE6A7C4468D7819CD0580E5240D0208C55CW500I" TargetMode="External"/><Relationship Id="rId11" Type="http://schemas.openxmlformats.org/officeDocument/2006/relationships/hyperlink" Target="consultantplus://offline/ref=C6E08E93CD300D73AB56350490646152145709CEAC84217B0B2AE6A7C4468D7819CD0580E5240D0208C45FW501I" TargetMode="External"/><Relationship Id="rId24" Type="http://schemas.openxmlformats.org/officeDocument/2006/relationships/hyperlink" Target="consultantplus://offline/ref=C6E08E93CD300D73AB56350490646152145709CEAC892E7D012AE6A7C4468D7819CD0580E5240D0208C65EW50BI" TargetMode="External"/><Relationship Id="rId32" Type="http://schemas.openxmlformats.org/officeDocument/2006/relationships/hyperlink" Target="consultantplus://offline/ref=C6E08E93CD300D73AB56350490646152145709CEAD8D2F7C022AE6A7C4468D7819CD0580E5240D0208C155W509I" TargetMode="External"/><Relationship Id="rId37" Type="http://schemas.openxmlformats.org/officeDocument/2006/relationships/hyperlink" Target="consultantplus://offline/ref=C6E08E93CD300D73AB56350490646152145709CEAD8D2C7D012AE6A7C4468D7819CD0580E5240D0208C458W500I" TargetMode="External"/><Relationship Id="rId40" Type="http://schemas.openxmlformats.org/officeDocument/2006/relationships/hyperlink" Target="consultantplus://offline/ref=C6E08E93CD300D73AB56350490646152145709CEAD8D287E022AE6A7C4468D7819CD0580E5240D0208C459W508I" TargetMode="External"/><Relationship Id="rId45" Type="http://schemas.openxmlformats.org/officeDocument/2006/relationships/hyperlink" Target="consultantplus://offline/ref=C6E08E93CD300D73AB56350490646152145709CEAD8C2F70072AE6A7C4468D7819CD0580E5240D0208C458W501I" TargetMode="External"/><Relationship Id="rId53" Type="http://schemas.openxmlformats.org/officeDocument/2006/relationships/hyperlink" Target="consultantplus://offline/ref=C6E08E93CD300D73AB56350490646152145709CEAD8C2C7C052AE6A7C4468D7819CD0580E5240D0208C45EW501I" TargetMode="External"/><Relationship Id="rId58" Type="http://schemas.openxmlformats.org/officeDocument/2006/relationships/hyperlink" Target="consultantplus://offline/ref=C6E08E93CD300D73AB56350490646152145709CEAD8C2D7A032AE6A7C4468D7819CD0580E5240D0208C45EW508I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C6E08E93CD300D73AB56350490646152145709CEAA8D2B78052AE6A7C4468D7819CD0580E5240D0208C55DW509I" TargetMode="External"/><Relationship Id="rId15" Type="http://schemas.openxmlformats.org/officeDocument/2006/relationships/hyperlink" Target="consultantplus://offline/ref=C6E08E93CD300D73AB56350490646152145709CEAD8C2C7F072AE6A7C4468D7819CD0580E5240D0208C359W50AI" TargetMode="External"/><Relationship Id="rId23" Type="http://schemas.openxmlformats.org/officeDocument/2006/relationships/hyperlink" Target="consultantplus://offline/ref=C6E08E93CD300D73AB56350490646152145709CEAC892E7D012AE6A7C4468D7819CD0580E5240D0208C555W50EI" TargetMode="External"/><Relationship Id="rId28" Type="http://schemas.openxmlformats.org/officeDocument/2006/relationships/hyperlink" Target="consultantplus://offline/ref=C6E08E93CD300D73AB56350490646152145709CEAC842F710B2AE6A7C4468D7819CD0580E5240D0208C45DW50DI" TargetMode="External"/><Relationship Id="rId36" Type="http://schemas.openxmlformats.org/officeDocument/2006/relationships/hyperlink" Target="consultantplus://offline/ref=C6E08E93CD300D73AB56350490646152145709CEAD8C2F78002AE6A7C4468D7819CD0580E5240D0208C45FW50EI" TargetMode="External"/><Relationship Id="rId49" Type="http://schemas.openxmlformats.org/officeDocument/2006/relationships/hyperlink" Target="consultantplus://offline/ref=C6E08E93CD300D73AB56350490646152145709CEAD8C297A052AE6A7C4468D7819CD0580E5240D0208C45FW50BI" TargetMode="External"/><Relationship Id="rId57" Type="http://schemas.openxmlformats.org/officeDocument/2006/relationships/hyperlink" Target="consultantplus://offline/ref=C6E08E93CD300D73AB56350490646152145709CEAD8C2D7A032AE6A7C4468D7819CD0580E5240D0208C45EW509I" TargetMode="External"/><Relationship Id="rId61" Type="http://schemas.openxmlformats.org/officeDocument/2006/relationships/hyperlink" Target="consultantplus://offline/ref=C6E08E93CD300D73AB56350490646152145709CEAD8C217A062AE6A7C4468D7819CD0580E5240D0208CD5DW50DI" TargetMode="External"/><Relationship Id="rId10" Type="http://schemas.openxmlformats.org/officeDocument/2006/relationships/hyperlink" Target="consultantplus://offline/ref=C6E08E93CD300D73AB56350490646152145709CEAD8C2C7E0B2AE6A7C4468D7819CD0580E5240D0208C35EW50AI" TargetMode="External"/><Relationship Id="rId19" Type="http://schemas.openxmlformats.org/officeDocument/2006/relationships/hyperlink" Target="consultantplus://offline/ref=C6E08E93CD300D73AB56350490646152145709CEAD8D2D7F0B2AE6A7C4468D7819CD0580E5240D0208C45EW50AI" TargetMode="External"/><Relationship Id="rId31" Type="http://schemas.openxmlformats.org/officeDocument/2006/relationships/hyperlink" Target="consultantplus://offline/ref=C6E08E93CD300D73AB56350490646152145709CEAD8D2F7C022AE6A7C4468D7819CD0580E5240D0208C458W50FI" TargetMode="External"/><Relationship Id="rId44" Type="http://schemas.openxmlformats.org/officeDocument/2006/relationships/hyperlink" Target="consultantplus://offline/ref=C6E08E93CD300D73AB56350490646152145709CEAC88217D0B2AE6A7C4468D7819CD0580E5240D0208C45EW50EI" TargetMode="External"/><Relationship Id="rId52" Type="http://schemas.openxmlformats.org/officeDocument/2006/relationships/hyperlink" Target="consultantplus://offline/ref=C6E08E93CD300D73AB56350490646152145709CEAA8D2B78052AE6A7C4468D7819CD0580E5240D0208C55DW509I" TargetMode="External"/><Relationship Id="rId60" Type="http://schemas.openxmlformats.org/officeDocument/2006/relationships/hyperlink" Target="consultantplus://offline/ref=C6E08E93CD300D73AB56350490646152145709CEAD8C217A062AE6A7C4468D7819CD0580E5240D0208C155W50AI" TargetMode="External"/><Relationship Id="rId65" Type="http://schemas.openxmlformats.org/officeDocument/2006/relationships/fontTable" Target="fontTable.xml"/><Relationship Id="rId4" Type="http://schemas.openxmlformats.org/officeDocument/2006/relationships/hyperlink" Target="consultantplus://offline/ref=C6E08E93CD300D73AB56350490646152145709CEAD8F2F7D052AE6A7C4468D7819CD0580E5240D0208C55CW501I" TargetMode="External"/><Relationship Id="rId9" Type="http://schemas.openxmlformats.org/officeDocument/2006/relationships/hyperlink" Target="consultantplus://offline/ref=C6E08E93CD300D73AB56350490646152145709CEAD8C2C7E0B2AE6A7C4468D7819CD0580E5240D0208C45AW50BI" TargetMode="External"/><Relationship Id="rId14" Type="http://schemas.openxmlformats.org/officeDocument/2006/relationships/hyperlink" Target="consultantplus://offline/ref=C6E08E93CD300D73AB56350490646152145709CEAD8C2C7F012AE6A7C4468D7819CD0580E5240D0208C154W500I" TargetMode="External"/><Relationship Id="rId22" Type="http://schemas.openxmlformats.org/officeDocument/2006/relationships/hyperlink" Target="consultantplus://offline/ref=C6E08E93CD300D73AB56350490646152145709CEAD8C2B7E002AE6A7C4468D7819CD0580E5240D0209C159W50DI" TargetMode="External"/><Relationship Id="rId27" Type="http://schemas.openxmlformats.org/officeDocument/2006/relationships/hyperlink" Target="consultantplus://offline/ref=C6E08E93CD300D73AB56350490646152145709CEAD8F2F7D052AE6A7C4468D7819CD0580E5240D0208C55CW501I" TargetMode="External"/><Relationship Id="rId30" Type="http://schemas.openxmlformats.org/officeDocument/2006/relationships/hyperlink" Target="consultantplus://offline/ref=C6E08E93CD300D73AB56350490646152145709CEAD8D2F7C022AE6A7C4468D7819CD0580E5240D0208C458W50DI" TargetMode="External"/><Relationship Id="rId35" Type="http://schemas.openxmlformats.org/officeDocument/2006/relationships/hyperlink" Target="consultantplus://offline/ref=C6E08E93CD300D73AB56350490646152145709CEAD8C2E7B002AE6A7C4468D7819CD0580E5240D0208C459W501I" TargetMode="External"/><Relationship Id="rId43" Type="http://schemas.openxmlformats.org/officeDocument/2006/relationships/hyperlink" Target="consultantplus://offline/ref=C6E08E93CD300D73AB56350490646152145709CEAD8D2A79022AE6A7C4468D7819CD0580E5240D0208C45AW501I" TargetMode="External"/><Relationship Id="rId48" Type="http://schemas.openxmlformats.org/officeDocument/2006/relationships/hyperlink" Target="consultantplus://offline/ref=C6E08E93CD300D73AB56350490646152145709CEAD8C2F7F052AE6A7C4468D7819CD0580E5240D0209C55FW508I" TargetMode="External"/><Relationship Id="rId56" Type="http://schemas.openxmlformats.org/officeDocument/2006/relationships/hyperlink" Target="consultantplus://offline/ref=C6E08E93CD300D73AB56350490646152145709CEAD8C2E7B032AE6A7C4468D7819CD0580E5240D0208C059W501I" TargetMode="External"/><Relationship Id="rId64" Type="http://schemas.openxmlformats.org/officeDocument/2006/relationships/hyperlink" Target="consultantplus://offline/ref=C6E08E93CD300D73AB56350490646152145709CEAD8D287C032AE6A7C4468D7819CD0580E5240D0208C459W50CI" TargetMode="External"/><Relationship Id="rId8" Type="http://schemas.openxmlformats.org/officeDocument/2006/relationships/hyperlink" Target="consultantplus://offline/ref=C6E08E93CD300D73AB56350490646152145709CEAD8D2A790A2AE6A7C4468D7819CD0580E5240D0208C155W508I" TargetMode="External"/><Relationship Id="rId51" Type="http://schemas.openxmlformats.org/officeDocument/2006/relationships/hyperlink" Target="consultantplus://offline/ref=C6E08E93CD300D73AB56350490646152145709CEAD8C297A052AE6A7C4468D7819CD0580E5240D0208C254W500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6E08E93CD300D73AB56350490646152145709CEAC84217B0B2AE6A7C4468D7819CD0580E5240D0208C45FW500I" TargetMode="External"/><Relationship Id="rId17" Type="http://schemas.openxmlformats.org/officeDocument/2006/relationships/hyperlink" Target="consultantplus://offline/ref=C6E08E93CD300D73AB56350490646152145709CEAD8C20780A2AE6A7C4468D7819CD0580E5240D0208C45EW50BI" TargetMode="External"/><Relationship Id="rId25" Type="http://schemas.openxmlformats.org/officeDocument/2006/relationships/hyperlink" Target="consultantplus://offline/ref=C6E08E93CD300D73AB56350490646152145709CEAC892E7F012AE6A7C4468D7819CD0580E5240D0208C55BW50FI" TargetMode="External"/><Relationship Id="rId33" Type="http://schemas.openxmlformats.org/officeDocument/2006/relationships/hyperlink" Target="consultantplus://offline/ref=C6E08E93CD300D73AB56350490646152145709CEAD8D2A7F052AE6A7C4468D7819CD0580E5240D0208C45AW509I" TargetMode="External"/><Relationship Id="rId38" Type="http://schemas.openxmlformats.org/officeDocument/2006/relationships/hyperlink" Target="consultantplus://offline/ref=C6E08E93CD300D73AB56350490646152145709CEAD8D2A79032AE6A7C4468D7819CD0580E5240D0208C45AW50AI" TargetMode="External"/><Relationship Id="rId46" Type="http://schemas.openxmlformats.org/officeDocument/2006/relationships/hyperlink" Target="consultantplus://offline/ref=C6E08E93CD300D73AB56350490646152145709CEAD8C2F70072AE6A7C4468D7819CD0580E5240D0208C05EW50BI" TargetMode="External"/><Relationship Id="rId59" Type="http://schemas.openxmlformats.org/officeDocument/2006/relationships/hyperlink" Target="consultantplus://offline/ref=C6E08E93CD300D73AB56350490646152145709CEAD8C217A062AE6A7C4468D7819CD0580E5240D0208C458W50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5770</Words>
  <Characters>32890</Characters>
  <Application>Microsoft Office Word</Application>
  <DocSecurity>0</DocSecurity>
  <Lines>274</Lines>
  <Paragraphs>77</Paragraphs>
  <ScaleCrop>false</ScaleCrop>
  <Company>KULTURA</Company>
  <LinksUpToDate>false</LinksUpToDate>
  <CharactersWithSpaces>38583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2017-09-05T08:52:00Z</dcterms:created>
  <dcterms:modified xsi:type="dcterms:W3CDTF">2017-09-05T08:54:00Z</dcterms:modified>
</cp:coreProperties>
</file>