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E3" w:rsidRPr="001F7817" w:rsidRDefault="003E3AE3" w:rsidP="003E3AE3">
      <w:pPr>
        <w:spacing w:before="240" w:after="480"/>
        <w:jc w:val="center"/>
        <w:rPr>
          <w:rFonts w:ascii="Times New Roman" w:hAnsi="Times New Roman"/>
          <w:b/>
          <w:szCs w:val="24"/>
        </w:rPr>
      </w:pPr>
      <w:r w:rsidRPr="001F7817">
        <w:rPr>
          <w:rFonts w:ascii="Times New Roman" w:hAnsi="Times New Roman"/>
          <w:b/>
          <w:szCs w:val="24"/>
        </w:rPr>
        <w:t xml:space="preserve">Информация о результатах проверок в отношении Управления культуры </w:t>
      </w:r>
      <w:r>
        <w:rPr>
          <w:rFonts w:ascii="Times New Roman" w:hAnsi="Times New Roman"/>
          <w:b/>
          <w:szCs w:val="24"/>
        </w:rPr>
        <w:t xml:space="preserve">и молодежной политики </w:t>
      </w:r>
      <w:r w:rsidRPr="001F7817">
        <w:rPr>
          <w:rFonts w:ascii="Times New Roman" w:hAnsi="Times New Roman"/>
          <w:b/>
          <w:szCs w:val="24"/>
        </w:rPr>
        <w:t xml:space="preserve">администрации города Новокузнецка и подведомственных муниципальных учреждений </w:t>
      </w:r>
      <w:r w:rsidR="00342B93">
        <w:rPr>
          <w:rFonts w:ascii="Times New Roman" w:hAnsi="Times New Roman"/>
          <w:b/>
          <w:szCs w:val="24"/>
        </w:rPr>
        <w:t>в</w:t>
      </w:r>
      <w:r w:rsidR="00565464">
        <w:rPr>
          <w:rFonts w:ascii="Times New Roman" w:hAnsi="Times New Roman"/>
          <w:b/>
          <w:szCs w:val="24"/>
        </w:rPr>
        <w:t xml:space="preserve"> 2023 г</w:t>
      </w:r>
      <w:r w:rsidR="00342B93">
        <w:rPr>
          <w:rFonts w:ascii="Times New Roman" w:hAnsi="Times New Roman"/>
          <w:b/>
          <w:szCs w:val="24"/>
        </w:rPr>
        <w:t>.</w:t>
      </w:r>
    </w:p>
    <w:tbl>
      <w:tblPr>
        <w:tblStyle w:val="a3"/>
        <w:tblW w:w="4926" w:type="pct"/>
        <w:tblLayout w:type="fixed"/>
        <w:tblLook w:val="04A0" w:firstRow="1" w:lastRow="0" w:firstColumn="1" w:lastColumn="0" w:noHBand="0" w:noVBand="1"/>
      </w:tblPr>
      <w:tblGrid>
        <w:gridCol w:w="662"/>
        <w:gridCol w:w="1286"/>
        <w:gridCol w:w="834"/>
        <w:gridCol w:w="898"/>
        <w:gridCol w:w="1833"/>
        <w:gridCol w:w="2013"/>
        <w:gridCol w:w="2654"/>
        <w:gridCol w:w="2409"/>
        <w:gridCol w:w="1978"/>
      </w:tblGrid>
      <w:tr w:rsidR="00A70692" w:rsidRPr="00CF1E6D" w:rsidTr="00A70692">
        <w:trPr>
          <w:tblHeader/>
        </w:trPr>
        <w:tc>
          <w:tcPr>
            <w:tcW w:w="227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gramStart"/>
            <w:r w:rsidRPr="00CF1E6D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CF1E6D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441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</w:rPr>
              <w:t>Наименование органа, проводившего проверку</w:t>
            </w:r>
          </w:p>
        </w:tc>
        <w:tc>
          <w:tcPr>
            <w:tcW w:w="286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</w:rPr>
              <w:t>Период проведения проверки</w:t>
            </w:r>
          </w:p>
        </w:tc>
        <w:tc>
          <w:tcPr>
            <w:tcW w:w="308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</w:rPr>
              <w:t>Период, за который проводилась проверка</w:t>
            </w:r>
          </w:p>
        </w:tc>
        <w:tc>
          <w:tcPr>
            <w:tcW w:w="629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</w:rPr>
              <w:t>Наименование проверяемого учреждения</w:t>
            </w:r>
          </w:p>
        </w:tc>
        <w:tc>
          <w:tcPr>
            <w:tcW w:w="691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</w:rPr>
              <w:t>Вид проверки (плановая/внеплановая)</w:t>
            </w:r>
          </w:p>
        </w:tc>
        <w:tc>
          <w:tcPr>
            <w:tcW w:w="911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</w:rPr>
              <w:t>Цель (предмет) проверки</w:t>
            </w:r>
          </w:p>
        </w:tc>
        <w:tc>
          <w:tcPr>
            <w:tcW w:w="827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</w:rPr>
              <w:t>Результат проверки</w:t>
            </w:r>
          </w:p>
        </w:tc>
        <w:tc>
          <w:tcPr>
            <w:tcW w:w="679" w:type="pct"/>
          </w:tcPr>
          <w:p w:rsidR="003E3AE3" w:rsidRPr="00CF1E6D" w:rsidRDefault="003E3AE3" w:rsidP="00A70692">
            <w:pPr>
              <w:spacing w:after="200"/>
              <w:jc w:val="center"/>
              <w:rPr>
                <w:rFonts w:ascii="Times New Roman" w:hAnsi="Times New Roman"/>
                <w:b/>
                <w:sz w:val="20"/>
              </w:rPr>
            </w:pPr>
            <w:r w:rsidRPr="00CF1E6D">
              <w:rPr>
                <w:rFonts w:ascii="Times New Roman" w:hAnsi="Times New Roman"/>
                <w:b/>
                <w:sz w:val="20"/>
                <w:shd w:val="clear" w:color="auto" w:fill="FFFFFF"/>
              </w:rPr>
              <w:t>Принятые или принимаемые меры по результатам проверок</w:t>
            </w:r>
          </w:p>
        </w:tc>
      </w:tr>
      <w:tr w:rsidR="00953AAE" w:rsidRPr="00CF1E6D" w:rsidTr="00A70692">
        <w:trPr>
          <w:trHeight w:val="1517"/>
        </w:trPr>
        <w:tc>
          <w:tcPr>
            <w:tcW w:w="227" w:type="pct"/>
          </w:tcPr>
          <w:p w:rsidR="00953AAE" w:rsidRPr="00CF1E6D" w:rsidRDefault="00953AAE" w:rsidP="003E3AE3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1" w:type="pct"/>
          </w:tcPr>
          <w:p w:rsidR="00953AAE" w:rsidRDefault="00953AAE" w:rsidP="003D0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Главное управление МЧС России по Кемеровской области </w:t>
            </w:r>
            <w:proofErr w:type="gramStart"/>
            <w:r>
              <w:rPr>
                <w:rFonts w:ascii="Times New Roman" w:hAnsi="Times New Roman"/>
                <w:sz w:val="20"/>
              </w:rPr>
              <w:t>-К</w:t>
            </w:r>
            <w:proofErr w:type="gramEnd"/>
            <w:r>
              <w:rPr>
                <w:rFonts w:ascii="Times New Roman" w:hAnsi="Times New Roman"/>
                <w:sz w:val="20"/>
              </w:rPr>
              <w:t>узбассу</w:t>
            </w:r>
          </w:p>
          <w:p w:rsidR="00953AAE" w:rsidRDefault="00953AAE" w:rsidP="003D0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Управление надзорной деятельности и профилактической работы </w:t>
            </w:r>
          </w:p>
          <w:p w:rsidR="00953AAE" w:rsidRPr="00CF1E6D" w:rsidRDefault="00953AAE" w:rsidP="003D0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надзорной деятельности и профилактической работы г. Новокузнецка и Новокузнецкого района</w:t>
            </w:r>
          </w:p>
        </w:tc>
        <w:tc>
          <w:tcPr>
            <w:tcW w:w="286" w:type="pct"/>
          </w:tcPr>
          <w:p w:rsidR="00953AAE" w:rsidRPr="00CF1E6D" w:rsidRDefault="00953AAE" w:rsidP="003D0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01.02.2023 </w:t>
            </w:r>
          </w:p>
        </w:tc>
        <w:tc>
          <w:tcPr>
            <w:tcW w:w="308" w:type="pct"/>
          </w:tcPr>
          <w:p w:rsidR="00953AAE" w:rsidRPr="00CF1E6D" w:rsidRDefault="00953AAE" w:rsidP="003D0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2021 -2022 гг.</w:t>
            </w:r>
          </w:p>
        </w:tc>
        <w:tc>
          <w:tcPr>
            <w:tcW w:w="629" w:type="pct"/>
          </w:tcPr>
          <w:p w:rsidR="00953AAE" w:rsidRPr="00FE3FF0" w:rsidRDefault="00953AAE" w:rsidP="003D0F2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FE3FF0">
              <w:rPr>
                <w:rFonts w:ascii="Times New Roman" w:hAnsi="Times New Roman"/>
                <w:bCs/>
                <w:sz w:val="20"/>
              </w:rPr>
              <w:t>Муниципальное автономное учреждение культуры музей-заповедник «Кузнецкая крепость»</w:t>
            </w:r>
          </w:p>
        </w:tc>
        <w:tc>
          <w:tcPr>
            <w:tcW w:w="691" w:type="pct"/>
          </w:tcPr>
          <w:p w:rsidR="00953AAE" w:rsidRPr="00CF1E6D" w:rsidRDefault="00953AAE" w:rsidP="003D0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911" w:type="pct"/>
          </w:tcPr>
          <w:p w:rsidR="00953AAE" w:rsidRPr="00CF1E6D" w:rsidRDefault="00953AAE" w:rsidP="003D0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здоровья граждан от 14.10.2021 г. № 773/1</w:t>
            </w:r>
          </w:p>
        </w:tc>
        <w:tc>
          <w:tcPr>
            <w:tcW w:w="827" w:type="pct"/>
          </w:tcPr>
          <w:p w:rsidR="00953AAE" w:rsidRPr="00CF1E6D" w:rsidRDefault="00953AAE" w:rsidP="003D0F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  <w:tc>
          <w:tcPr>
            <w:tcW w:w="679" w:type="pct"/>
          </w:tcPr>
          <w:p w:rsidR="00953AAE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х</w:t>
            </w:r>
          </w:p>
        </w:tc>
      </w:tr>
      <w:tr w:rsidR="00953AAE" w:rsidRPr="00924C0C" w:rsidTr="00A70692">
        <w:trPr>
          <w:trHeight w:val="610"/>
        </w:trPr>
        <w:tc>
          <w:tcPr>
            <w:tcW w:w="227" w:type="pct"/>
          </w:tcPr>
          <w:p w:rsidR="00953AAE" w:rsidRPr="00924C0C" w:rsidRDefault="00953AAE" w:rsidP="0094533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41" w:type="pct"/>
          </w:tcPr>
          <w:p w:rsidR="00953AAE" w:rsidRDefault="00953AAE" w:rsidP="003D0F2C">
            <w:pPr>
              <w:widowControl w:val="0"/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надзорной деятельности и профилакти</w:t>
            </w:r>
            <w:r>
              <w:rPr>
                <w:rFonts w:ascii="Times New Roman" w:hAnsi="Times New Roman"/>
                <w:sz w:val="20"/>
              </w:rPr>
              <w:lastRenderedPageBreak/>
              <w:t>ческой работы г. Новокузнецка и Новокузнецкого района</w:t>
            </w:r>
          </w:p>
        </w:tc>
        <w:tc>
          <w:tcPr>
            <w:tcW w:w="286" w:type="pct"/>
          </w:tcPr>
          <w:p w:rsidR="00953AAE" w:rsidRDefault="00953AAE" w:rsidP="003D0F2C">
            <w:pPr>
              <w:widowControl w:val="0"/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02.02.2023</w:t>
            </w:r>
          </w:p>
        </w:tc>
        <w:tc>
          <w:tcPr>
            <w:tcW w:w="308" w:type="pct"/>
          </w:tcPr>
          <w:p w:rsidR="00953AAE" w:rsidRDefault="00953AAE" w:rsidP="003D0F2C">
            <w:pPr>
              <w:widowControl w:val="0"/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629" w:type="pct"/>
          </w:tcPr>
          <w:p w:rsidR="00953AAE" w:rsidRDefault="00953AAE" w:rsidP="003D0F2C">
            <w:pPr>
              <w:widowControl w:val="0"/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автономное учреждение культуры «Новокузнецкий </w:t>
            </w:r>
            <w:r>
              <w:rPr>
                <w:rFonts w:ascii="Times New Roman" w:hAnsi="Times New Roman"/>
                <w:sz w:val="20"/>
              </w:rPr>
              <w:lastRenderedPageBreak/>
              <w:t>художественный музей»</w:t>
            </w:r>
          </w:p>
        </w:tc>
        <w:tc>
          <w:tcPr>
            <w:tcW w:w="691" w:type="pct"/>
          </w:tcPr>
          <w:p w:rsidR="00953AAE" w:rsidRDefault="00953AAE" w:rsidP="003D0F2C">
            <w:pPr>
              <w:widowControl w:val="0"/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Плановая</w:t>
            </w:r>
          </w:p>
        </w:tc>
        <w:tc>
          <w:tcPr>
            <w:tcW w:w="911" w:type="pct"/>
          </w:tcPr>
          <w:p w:rsidR="00953AAE" w:rsidRDefault="00953AAE" w:rsidP="003D0F2C">
            <w:pPr>
              <w:widowControl w:val="0"/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Исполнение предписания об устранении нарушений обязательных требований пожарной безопасности от </w:t>
            </w:r>
            <w:r>
              <w:rPr>
                <w:rFonts w:ascii="Times New Roman" w:hAnsi="Times New Roman"/>
                <w:sz w:val="20"/>
              </w:rPr>
              <w:lastRenderedPageBreak/>
              <w:t>13.10.2021 г. № 738/3</w:t>
            </w:r>
          </w:p>
        </w:tc>
        <w:tc>
          <w:tcPr>
            <w:tcW w:w="827" w:type="pct"/>
          </w:tcPr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По результатам проверки было составлено предписание  от 02.02.2023 г. № 28/3.  Установлены сроки для </w:t>
            </w:r>
            <w:r>
              <w:rPr>
                <w:rFonts w:ascii="Times New Roman" w:hAnsi="Times New Roman"/>
                <w:sz w:val="20"/>
              </w:rPr>
              <w:lastRenderedPageBreak/>
              <w:t>принятия мер по устранению выявленных нарушений</w:t>
            </w:r>
          </w:p>
        </w:tc>
        <w:tc>
          <w:tcPr>
            <w:tcW w:w="679" w:type="pct"/>
          </w:tcPr>
          <w:p w:rsidR="00953AAE" w:rsidRDefault="00953AAE" w:rsidP="003D0F2C">
            <w:pPr>
              <w:widowControl w:val="0"/>
              <w:spacing w:after="200" w:line="10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Выполнен проект и проектно-сметная документация на установку АПС, СОУЭ и АУАП. </w:t>
            </w:r>
            <w:r>
              <w:rPr>
                <w:rFonts w:ascii="Times New Roman" w:hAnsi="Times New Roman"/>
                <w:sz w:val="20"/>
              </w:rPr>
              <w:lastRenderedPageBreak/>
              <w:t>Направлено письмо в Управление культуры и молодежной политики администрации города Новокузнецка для решения вопроса о финансировании.</w:t>
            </w:r>
          </w:p>
          <w:p w:rsidR="00953AAE" w:rsidRDefault="00953AAE" w:rsidP="003D0F2C">
            <w:pPr>
              <w:widowControl w:val="0"/>
              <w:spacing w:after="200" w:line="10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Проведены комплексные испытания на работоспособность СПС с составлением акта.</w:t>
            </w:r>
          </w:p>
        </w:tc>
      </w:tr>
      <w:tr w:rsidR="00953AAE" w:rsidRPr="00924C0C" w:rsidTr="00A70692">
        <w:trPr>
          <w:trHeight w:val="610"/>
        </w:trPr>
        <w:tc>
          <w:tcPr>
            <w:tcW w:w="227" w:type="pct"/>
          </w:tcPr>
          <w:p w:rsidR="00953AAE" w:rsidRPr="00924C0C" w:rsidRDefault="00953AAE" w:rsidP="0094533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441" w:type="pct"/>
          </w:tcPr>
          <w:p w:rsidR="00953AAE" w:rsidRPr="00CF1E6D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Прокуратура Кузнецкого района города Новокузнецка</w:t>
            </w:r>
          </w:p>
        </w:tc>
        <w:tc>
          <w:tcPr>
            <w:tcW w:w="286" w:type="pct"/>
          </w:tcPr>
          <w:p w:rsidR="00953AAE" w:rsidRPr="00CF1E6D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27.0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eastAsia="en-US"/>
              </w:rPr>
              <w:t>.20</w:t>
            </w: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08" w:type="pct"/>
          </w:tcPr>
          <w:p w:rsidR="00953AAE" w:rsidRPr="00CF1E6D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2015-2023г.</w:t>
            </w:r>
          </w:p>
        </w:tc>
        <w:tc>
          <w:tcPr>
            <w:tcW w:w="629" w:type="pct"/>
          </w:tcPr>
          <w:p w:rsidR="00953AAE" w:rsidRPr="00CF1E6D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МБУ ДО ДШИ № 47 имени М.Ф. </w:t>
            </w:r>
            <w:proofErr w:type="spellStart"/>
            <w:r>
              <w:rPr>
                <w:rFonts w:ascii="Times New Roman" w:hAnsi="Times New Roman"/>
                <w:sz w:val="20"/>
              </w:rPr>
              <w:t>Мацулевич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691" w:type="pct"/>
          </w:tcPr>
          <w:p w:rsidR="00953AAE" w:rsidRPr="00CF1E6D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911" w:type="pct"/>
          </w:tcPr>
          <w:p w:rsidR="00953AAE" w:rsidRPr="00CF1E6D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Федеральное з</w:t>
            </w:r>
            <w:r w:rsidRPr="00A2485E">
              <w:rPr>
                <w:rFonts w:ascii="Times New Roman" w:hAnsi="Times New Roman"/>
                <w:sz w:val="20"/>
              </w:rPr>
              <w:t>аконодательств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A2485E">
              <w:rPr>
                <w:rFonts w:ascii="Times New Roman" w:hAnsi="Times New Roman"/>
                <w:sz w:val="20"/>
              </w:rPr>
              <w:t xml:space="preserve"> о контрактной системе в сфере закупок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2485E">
              <w:rPr>
                <w:rFonts w:ascii="Times New Roman" w:hAnsi="Times New Roman"/>
                <w:sz w:val="20"/>
              </w:rPr>
              <w:t>бюджета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2485E">
              <w:rPr>
                <w:rFonts w:ascii="Times New Roman" w:hAnsi="Times New Roman"/>
                <w:sz w:val="20"/>
              </w:rPr>
              <w:t xml:space="preserve"> и противодействия коррупции </w:t>
            </w:r>
          </w:p>
        </w:tc>
        <w:tc>
          <w:tcPr>
            <w:tcW w:w="827" w:type="pct"/>
          </w:tcPr>
          <w:p w:rsidR="00953AAE" w:rsidRPr="00E471BA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471BA">
              <w:rPr>
                <w:rFonts w:ascii="Times New Roman" w:hAnsi="Times New Roman"/>
                <w:sz w:val="20"/>
              </w:rPr>
              <w:t xml:space="preserve">Выявлены нарушения, </w:t>
            </w:r>
            <w:r w:rsidRPr="00E471BA">
              <w:rPr>
                <w:rFonts w:ascii="Times New Roman" w:hAnsi="Times New Roman"/>
                <w:sz w:val="20"/>
                <w:lang w:eastAsia="en-US"/>
              </w:rPr>
              <w:t>получено представление об устранении нарушений</w:t>
            </w:r>
          </w:p>
          <w:p w:rsidR="00953AAE" w:rsidRPr="00E471BA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471BA">
              <w:rPr>
                <w:rFonts w:ascii="Times New Roman" w:hAnsi="Times New Roman"/>
                <w:sz w:val="20"/>
              </w:rPr>
              <w:t>На официальном сайте (</w:t>
            </w:r>
            <w:hyperlink r:id="rId6" w:history="1"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  <w:lang w:val="en-US"/>
                </w:rPr>
                <w:t>https</w:t>
              </w:r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</w:rPr>
                <w:t>://</w:t>
              </w:r>
              <w:proofErr w:type="spellStart"/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  <w:lang w:val="en-US"/>
                </w:rPr>
                <w:t>dschi</w:t>
              </w:r>
              <w:proofErr w:type="spellEnd"/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</w:rPr>
                <w:t>47.</w:t>
              </w:r>
              <w:proofErr w:type="spellStart"/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  <w:lang w:val="en-US"/>
                </w:rPr>
                <w:t>ru</w:t>
              </w:r>
              <w:proofErr w:type="spellEnd"/>
            </w:hyperlink>
            <w:r w:rsidRPr="00E471BA">
              <w:rPr>
                <w:rFonts w:ascii="Times New Roman" w:hAnsi="Times New Roman"/>
                <w:sz w:val="20"/>
              </w:rPr>
              <w:t>) не размещена информация о плане финансово-хозяйственной деятельности на 2023год.</w:t>
            </w:r>
          </w:p>
          <w:p w:rsidR="00953AAE" w:rsidRPr="00E471BA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471BA">
              <w:rPr>
                <w:rFonts w:ascii="Times New Roman" w:hAnsi="Times New Roman"/>
                <w:sz w:val="20"/>
              </w:rPr>
              <w:t xml:space="preserve">В реестре контрактов в ЕИС до настоящего времени значится </w:t>
            </w:r>
            <w:proofErr w:type="gramStart"/>
            <w:r w:rsidRPr="00E471BA">
              <w:rPr>
                <w:rFonts w:ascii="Times New Roman" w:hAnsi="Times New Roman"/>
                <w:sz w:val="20"/>
              </w:rPr>
              <w:t>неисполненным</w:t>
            </w:r>
            <w:proofErr w:type="gramEnd"/>
            <w:r w:rsidRPr="00E471BA">
              <w:rPr>
                <w:rFonts w:ascii="Times New Roman" w:hAnsi="Times New Roman"/>
                <w:sz w:val="20"/>
              </w:rPr>
              <w:t xml:space="preserve"> фактически исполненный в 2015г. </w:t>
            </w:r>
            <w:r w:rsidRPr="00E471BA">
              <w:rPr>
                <w:rFonts w:ascii="Times New Roman" w:hAnsi="Times New Roman"/>
                <w:sz w:val="20"/>
              </w:rPr>
              <w:lastRenderedPageBreak/>
              <w:t>контракт  № 3422100678415000001</w:t>
            </w:r>
          </w:p>
        </w:tc>
        <w:tc>
          <w:tcPr>
            <w:tcW w:w="679" w:type="pct"/>
          </w:tcPr>
          <w:p w:rsidR="00953AAE" w:rsidRPr="00E471BA" w:rsidRDefault="00953AAE" w:rsidP="003D0F2C">
            <w:pPr>
              <w:rPr>
                <w:rFonts w:ascii="Times New Roman" w:hAnsi="Times New Roman"/>
                <w:sz w:val="20"/>
              </w:rPr>
            </w:pPr>
            <w:r w:rsidRPr="00E471BA">
              <w:rPr>
                <w:rFonts w:ascii="Times New Roman" w:hAnsi="Times New Roman"/>
                <w:sz w:val="20"/>
              </w:rPr>
              <w:lastRenderedPageBreak/>
              <w:t xml:space="preserve">На официальном сайте МБУ ДО «ДШИ № 47 имени М.Ф. </w:t>
            </w:r>
            <w:proofErr w:type="spellStart"/>
            <w:r w:rsidRPr="00E471BA">
              <w:rPr>
                <w:rFonts w:ascii="Times New Roman" w:hAnsi="Times New Roman"/>
                <w:sz w:val="20"/>
              </w:rPr>
              <w:t>Мацулевич</w:t>
            </w:r>
            <w:proofErr w:type="spellEnd"/>
            <w:r w:rsidRPr="00E471BA">
              <w:rPr>
                <w:rFonts w:ascii="Times New Roman" w:hAnsi="Times New Roman"/>
                <w:sz w:val="20"/>
              </w:rPr>
              <w:t>» (</w:t>
            </w:r>
            <w:hyperlink r:id="rId7" w:history="1"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  <w:lang w:val="en-US"/>
                </w:rPr>
                <w:t>https</w:t>
              </w:r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</w:rPr>
                <w:t>://</w:t>
              </w:r>
              <w:proofErr w:type="spellStart"/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  <w:lang w:val="en-US"/>
                </w:rPr>
                <w:t>dschi</w:t>
              </w:r>
              <w:proofErr w:type="spellEnd"/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</w:rPr>
                <w:t>47.</w:t>
              </w:r>
              <w:proofErr w:type="spellStart"/>
              <w:r w:rsidRPr="00E471BA">
                <w:rPr>
                  <w:rStyle w:val="a5"/>
                  <w:rFonts w:ascii="Times New Roman" w:hAnsi="Times New Roman"/>
                  <w:color w:val="auto"/>
                  <w:sz w:val="20"/>
                  <w:lang w:val="en-US"/>
                </w:rPr>
                <w:t>ru</w:t>
              </w:r>
              <w:proofErr w:type="spellEnd"/>
            </w:hyperlink>
            <w:r w:rsidRPr="00E471BA">
              <w:rPr>
                <w:rFonts w:ascii="Times New Roman" w:hAnsi="Times New Roman"/>
                <w:sz w:val="20"/>
              </w:rPr>
              <w:t>)  план финансово-хозяйственной деятельности на 2023 размещен.</w:t>
            </w:r>
          </w:p>
          <w:p w:rsidR="00953AAE" w:rsidRPr="00E471BA" w:rsidRDefault="00953AAE" w:rsidP="003D0F2C">
            <w:pPr>
              <w:spacing w:after="200"/>
              <w:rPr>
                <w:rFonts w:ascii="Times New Roman" w:hAnsi="Times New Roman"/>
                <w:sz w:val="20"/>
              </w:rPr>
            </w:pPr>
            <w:r w:rsidRPr="00E471BA">
              <w:rPr>
                <w:rFonts w:ascii="Times New Roman" w:hAnsi="Times New Roman"/>
                <w:sz w:val="20"/>
              </w:rPr>
              <w:t xml:space="preserve">Восстановлены  платежные документы  исполненного в 2015г. контракта  № 422100678415000001.  Формируется заявка  в Финансовое </w:t>
            </w:r>
            <w:r w:rsidRPr="00E471BA">
              <w:rPr>
                <w:rFonts w:ascii="Times New Roman" w:hAnsi="Times New Roman"/>
                <w:sz w:val="20"/>
              </w:rPr>
              <w:lastRenderedPageBreak/>
              <w:t>управление города  Новокузнецка на закрытие контракта.</w:t>
            </w:r>
          </w:p>
        </w:tc>
      </w:tr>
      <w:tr w:rsidR="00A70692" w:rsidRPr="00CF1E6D" w:rsidTr="00A70692">
        <w:trPr>
          <w:trHeight w:val="1517"/>
        </w:trPr>
        <w:tc>
          <w:tcPr>
            <w:tcW w:w="227" w:type="pct"/>
          </w:tcPr>
          <w:p w:rsidR="00344107" w:rsidRDefault="00953AAE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441" w:type="pct"/>
          </w:tcPr>
          <w:p w:rsidR="00344107" w:rsidRPr="00CF1E6D" w:rsidRDefault="00344107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Прокуратура Новоильинского района города Новокузнецка</w:t>
            </w:r>
          </w:p>
        </w:tc>
        <w:tc>
          <w:tcPr>
            <w:tcW w:w="286" w:type="pct"/>
          </w:tcPr>
          <w:p w:rsidR="00344107" w:rsidRPr="00CF1E6D" w:rsidRDefault="00344107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21.03.2023</w:t>
            </w:r>
          </w:p>
        </w:tc>
        <w:tc>
          <w:tcPr>
            <w:tcW w:w="308" w:type="pct"/>
          </w:tcPr>
          <w:p w:rsidR="00344107" w:rsidRPr="00CF1E6D" w:rsidRDefault="00344107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21.03.2023</w:t>
            </w:r>
          </w:p>
        </w:tc>
        <w:tc>
          <w:tcPr>
            <w:tcW w:w="629" w:type="pct"/>
          </w:tcPr>
          <w:p w:rsidR="00344107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</w:t>
            </w:r>
          </w:p>
          <w:p w:rsidR="00344107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бюджетное</w:t>
            </w:r>
          </w:p>
          <w:p w:rsidR="00344107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учреждение </w:t>
            </w:r>
          </w:p>
          <w:p w:rsidR="00344107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дополнительного</w:t>
            </w:r>
          </w:p>
          <w:p w:rsidR="00344107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образования</w:t>
            </w:r>
          </w:p>
          <w:p w:rsidR="00344107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«Детская школа</w:t>
            </w:r>
          </w:p>
          <w:p w:rsidR="00344107" w:rsidRPr="00CF1E6D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искусств № 55»</w:t>
            </w:r>
          </w:p>
        </w:tc>
        <w:tc>
          <w:tcPr>
            <w:tcW w:w="691" w:type="pct"/>
          </w:tcPr>
          <w:p w:rsidR="00344107" w:rsidRPr="00CF1E6D" w:rsidRDefault="00344107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1" w:type="pct"/>
          </w:tcPr>
          <w:p w:rsidR="00344107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Устранение нарушений законодательства </w:t>
            </w:r>
          </w:p>
          <w:p w:rsidR="00344107" w:rsidRPr="00CF1E6D" w:rsidRDefault="00344107" w:rsidP="0034410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противодействии коррупции на сайте МБУ ДО «ДШИ №55»</w:t>
            </w:r>
          </w:p>
        </w:tc>
        <w:tc>
          <w:tcPr>
            <w:tcW w:w="827" w:type="pct"/>
          </w:tcPr>
          <w:p w:rsidR="00344107" w:rsidRPr="00CF1E6D" w:rsidRDefault="00344107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Предписания нет</w:t>
            </w:r>
          </w:p>
        </w:tc>
        <w:tc>
          <w:tcPr>
            <w:tcW w:w="679" w:type="pct"/>
          </w:tcPr>
          <w:p w:rsidR="00344107" w:rsidRPr="00CF1E6D" w:rsidRDefault="00EB29EC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53AAE" w:rsidRPr="00CF1E6D" w:rsidTr="00A70692">
        <w:trPr>
          <w:trHeight w:val="1517"/>
        </w:trPr>
        <w:tc>
          <w:tcPr>
            <w:tcW w:w="227" w:type="pct"/>
          </w:tcPr>
          <w:p w:rsidR="00953AAE" w:rsidRDefault="00953AAE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1" w:type="pct"/>
          </w:tcPr>
          <w:p w:rsidR="00953AAE" w:rsidRPr="00924C0C" w:rsidRDefault="00953AAE" w:rsidP="003D0F2C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Прокуратура Орджоникидзевского района города Новокузнецка</w:t>
            </w:r>
          </w:p>
        </w:tc>
        <w:tc>
          <w:tcPr>
            <w:tcW w:w="286" w:type="pct"/>
          </w:tcPr>
          <w:p w:rsidR="00953AAE" w:rsidRPr="00924C0C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24C0C">
              <w:rPr>
                <w:rFonts w:ascii="Times New Roman" w:hAnsi="Times New Roman"/>
                <w:sz w:val="20"/>
                <w:lang w:eastAsia="en-US"/>
              </w:rPr>
              <w:t>23.03.2023</w:t>
            </w:r>
          </w:p>
        </w:tc>
        <w:tc>
          <w:tcPr>
            <w:tcW w:w="308" w:type="pct"/>
          </w:tcPr>
          <w:p w:rsidR="00953AAE" w:rsidRPr="00924C0C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24C0C">
              <w:rPr>
                <w:rFonts w:ascii="Times New Roman" w:hAnsi="Times New Roman"/>
                <w:sz w:val="20"/>
                <w:lang w:eastAsia="en-US"/>
              </w:rPr>
              <w:t>2023г.</w:t>
            </w:r>
          </w:p>
        </w:tc>
        <w:tc>
          <w:tcPr>
            <w:tcW w:w="629" w:type="pct"/>
          </w:tcPr>
          <w:p w:rsidR="00953AAE" w:rsidRPr="00924C0C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24C0C">
              <w:rPr>
                <w:rFonts w:ascii="Times New Roman" w:hAnsi="Times New Roman"/>
                <w:sz w:val="20"/>
                <w:lang w:eastAsia="en-US"/>
              </w:rPr>
              <w:t>Муниципальное автономное учреждение «Многофункциональный культурно-досуговый комплекс Орджоникидзевского района»</w:t>
            </w:r>
          </w:p>
        </w:tc>
        <w:tc>
          <w:tcPr>
            <w:tcW w:w="691" w:type="pct"/>
          </w:tcPr>
          <w:p w:rsidR="00953AAE" w:rsidRPr="00924C0C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24C0C">
              <w:rPr>
                <w:rFonts w:ascii="Times New Roman" w:hAnsi="Times New Roman"/>
                <w:sz w:val="20"/>
                <w:lang w:eastAsia="en-US"/>
              </w:rPr>
              <w:t>Внеплановая</w:t>
            </w:r>
          </w:p>
        </w:tc>
        <w:tc>
          <w:tcPr>
            <w:tcW w:w="911" w:type="pct"/>
          </w:tcPr>
          <w:p w:rsidR="00953AAE" w:rsidRPr="00924C0C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gramStart"/>
            <w:r w:rsidRPr="00924C0C">
              <w:rPr>
                <w:rFonts w:ascii="Times New Roman" w:hAnsi="Times New Roman"/>
                <w:sz w:val="20"/>
                <w:lang w:eastAsia="en-US"/>
              </w:rPr>
              <w:t>Проверка исполнения требований федерального законодательства о гражданской обороне и об обеспечении безопасности функционирования критически важных и (или) потенциальных объектов инфраструктуры и жизнеобеспечения, их информационных и телекоммуникационных систем, в также мест массового пребывания людей.</w:t>
            </w:r>
            <w:proofErr w:type="gramEnd"/>
          </w:p>
        </w:tc>
        <w:tc>
          <w:tcPr>
            <w:tcW w:w="827" w:type="pct"/>
          </w:tcPr>
          <w:p w:rsidR="00953AAE" w:rsidRPr="00924C0C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24C0C">
              <w:rPr>
                <w:rFonts w:ascii="Times New Roman" w:hAnsi="Times New Roman"/>
                <w:sz w:val="20"/>
                <w:lang w:eastAsia="en-US"/>
              </w:rPr>
              <w:t>Выявлены нарушения</w:t>
            </w:r>
          </w:p>
        </w:tc>
        <w:tc>
          <w:tcPr>
            <w:tcW w:w="679" w:type="pct"/>
          </w:tcPr>
          <w:p w:rsidR="00953AAE" w:rsidRPr="00924C0C" w:rsidRDefault="00953AAE" w:rsidP="003D0F2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24C0C">
              <w:rPr>
                <w:rFonts w:ascii="Times New Roman" w:hAnsi="Times New Roman"/>
                <w:sz w:val="20"/>
                <w:lang w:eastAsia="en-US"/>
              </w:rPr>
              <w:t xml:space="preserve">В Управление культуры и молодежной политики администрации города Новокузнецка направлено письмо от 07.04.2023г. № 26 с просьбой о выделении бюджетных средств на исполнение </w:t>
            </w:r>
            <w:proofErr w:type="gramStart"/>
            <w:r w:rsidRPr="00924C0C">
              <w:rPr>
                <w:rFonts w:ascii="Times New Roman" w:hAnsi="Times New Roman"/>
                <w:sz w:val="20"/>
                <w:lang w:eastAsia="en-US"/>
              </w:rPr>
              <w:t>представления Прокуратуры Орджоникидзевского района города Новокузнецка</w:t>
            </w:r>
            <w:proofErr w:type="gramEnd"/>
            <w:r w:rsidRPr="00924C0C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</w:tr>
      <w:tr w:rsidR="00953AAE" w:rsidRPr="00CF1E6D" w:rsidTr="00A70692">
        <w:trPr>
          <w:trHeight w:val="1517"/>
        </w:trPr>
        <w:tc>
          <w:tcPr>
            <w:tcW w:w="227" w:type="pct"/>
          </w:tcPr>
          <w:p w:rsidR="00953AAE" w:rsidRDefault="00953AAE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1" w:type="pct"/>
          </w:tcPr>
          <w:p w:rsidR="00953AAE" w:rsidRDefault="00953AAE" w:rsidP="003D0F2C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</w:rPr>
              <w:t>Прокуратура Центрального района города Новокузнецка</w:t>
            </w:r>
          </w:p>
        </w:tc>
        <w:tc>
          <w:tcPr>
            <w:tcW w:w="286" w:type="pct"/>
          </w:tcPr>
          <w:p w:rsidR="00953AAE" w:rsidRDefault="00953AAE" w:rsidP="003D0F2C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</w:rPr>
              <w:t>24.03.23</w:t>
            </w:r>
          </w:p>
        </w:tc>
        <w:tc>
          <w:tcPr>
            <w:tcW w:w="308" w:type="pct"/>
          </w:tcPr>
          <w:p w:rsidR="00953AAE" w:rsidRDefault="00953AAE" w:rsidP="003D0F2C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</w:rPr>
              <w:t>2013-2018г.г.</w:t>
            </w:r>
          </w:p>
        </w:tc>
        <w:tc>
          <w:tcPr>
            <w:tcW w:w="629" w:type="pct"/>
          </w:tcPr>
          <w:p w:rsidR="00953AAE" w:rsidRDefault="00953AAE" w:rsidP="003D0F2C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</w:rPr>
              <w:t>МАУ «КМЦ «Планетарий» им. А.А. Фёдорова»</w:t>
            </w:r>
          </w:p>
        </w:tc>
        <w:tc>
          <w:tcPr>
            <w:tcW w:w="691" w:type="pct"/>
          </w:tcPr>
          <w:p w:rsidR="00953AAE" w:rsidRDefault="00953AAE" w:rsidP="003D0F2C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911" w:type="pct"/>
          </w:tcPr>
          <w:p w:rsidR="00953AAE" w:rsidRDefault="00953AAE" w:rsidP="003D0F2C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</w:rPr>
              <w:t>Проверка исполнения законодательства об антитеррористической защищённости  МАУ «Культурно-методический центр «Планетарий» им. Федорова»</w:t>
            </w:r>
          </w:p>
        </w:tc>
        <w:tc>
          <w:tcPr>
            <w:tcW w:w="827" w:type="pct"/>
          </w:tcPr>
          <w:p w:rsidR="00953AAE" w:rsidRDefault="00953AAE" w:rsidP="003D0F2C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</w:rPr>
              <w:t>Акт по проверке не предоставлен</w:t>
            </w:r>
          </w:p>
        </w:tc>
        <w:tc>
          <w:tcPr>
            <w:tcW w:w="679" w:type="pct"/>
          </w:tcPr>
          <w:p w:rsidR="00953AAE" w:rsidRDefault="00953AAE" w:rsidP="003D0F2C">
            <w:pPr>
              <w:pStyle w:val="Standard"/>
              <w:jc w:val="center"/>
            </w:pPr>
            <w:r>
              <w:t>х</w:t>
            </w:r>
          </w:p>
        </w:tc>
      </w:tr>
      <w:tr w:rsidR="00953AAE" w:rsidRPr="00CF1E6D" w:rsidTr="00A70692">
        <w:trPr>
          <w:trHeight w:val="1517"/>
        </w:trPr>
        <w:tc>
          <w:tcPr>
            <w:tcW w:w="227" w:type="pct"/>
          </w:tcPr>
          <w:p w:rsidR="00953AAE" w:rsidRDefault="00953AAE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1" w:type="pct"/>
          </w:tcPr>
          <w:p w:rsidR="00953AAE" w:rsidRDefault="00953AAE" w:rsidP="003D0F2C">
            <w:pPr>
              <w:pStyle w:val="a4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Прокуратура Куйбышевского района города Новокузнецка</w:t>
            </w:r>
          </w:p>
        </w:tc>
        <w:tc>
          <w:tcPr>
            <w:tcW w:w="286" w:type="pct"/>
          </w:tcPr>
          <w:p w:rsidR="00953AAE" w:rsidRDefault="00953AAE" w:rsidP="003D0F2C">
            <w:pPr>
              <w:pStyle w:val="a4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24.03.2023-27.03.2023</w:t>
            </w:r>
          </w:p>
        </w:tc>
        <w:tc>
          <w:tcPr>
            <w:tcW w:w="308" w:type="pct"/>
          </w:tcPr>
          <w:p w:rsidR="00953AAE" w:rsidRDefault="00953AAE" w:rsidP="003D0F2C">
            <w:pPr>
              <w:pStyle w:val="a4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2021-2022г.,</w:t>
            </w:r>
          </w:p>
          <w:p w:rsidR="00953AAE" w:rsidRDefault="00953AAE" w:rsidP="003D0F2C">
            <w:pPr>
              <w:pStyle w:val="a4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январь-март 2023г.</w:t>
            </w:r>
          </w:p>
        </w:tc>
        <w:tc>
          <w:tcPr>
            <w:tcW w:w="629" w:type="pct"/>
          </w:tcPr>
          <w:p w:rsidR="00953AAE" w:rsidRDefault="00953AAE" w:rsidP="003D0F2C">
            <w:pPr>
              <w:pStyle w:val="a4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0"/>
                <w:lang w:eastAsia="en-US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0"/>
                <w:lang w:eastAsia="en-US"/>
              </w:rPr>
              <w:t>Детская</w:t>
            </w:r>
            <w:proofErr w:type="gramEnd"/>
            <w:r>
              <w:rPr>
                <w:rFonts w:ascii="Times New Roman" w:hAnsi="Times New Roman"/>
                <w:sz w:val="20"/>
                <w:lang w:eastAsia="en-US"/>
              </w:rPr>
              <w:t xml:space="preserve"> школа искусств №48»</w:t>
            </w:r>
          </w:p>
        </w:tc>
        <w:tc>
          <w:tcPr>
            <w:tcW w:w="691" w:type="pct"/>
          </w:tcPr>
          <w:p w:rsidR="00953AAE" w:rsidRDefault="00953AAE" w:rsidP="003D0F2C">
            <w:pPr>
              <w:pStyle w:val="a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Внеплановая</w:t>
            </w:r>
          </w:p>
        </w:tc>
        <w:tc>
          <w:tcPr>
            <w:tcW w:w="911" w:type="pct"/>
          </w:tcPr>
          <w:p w:rsidR="00953AAE" w:rsidRDefault="00953AAE" w:rsidP="003D0F2C">
            <w:pPr>
              <w:pStyle w:val="a4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Проверка исполнения законодательства о гражданской обороне и об обеспечении безопасности функционирования критически важных и (или) потенциально опасных объектов инфраструктуры и жизнеобеспечения, их информационных и телекоммуникационных систем, а также мест массового пребывания людей по заданию прокуратуры Кемеровской области-Кузбасса от 14.03.2023 №7-53/2642-2320320001 </w:t>
            </w:r>
          </w:p>
        </w:tc>
        <w:tc>
          <w:tcPr>
            <w:tcW w:w="827" w:type="pct"/>
          </w:tcPr>
          <w:p w:rsidR="00953AAE" w:rsidRDefault="00953AAE" w:rsidP="003D0F2C">
            <w:pPr>
              <w:pStyle w:val="a4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Предостережение о недопустимости нарушения закона от 30.03.2023 № Предост.-20320020-3-23/2642-20320020</w:t>
            </w:r>
          </w:p>
        </w:tc>
        <w:tc>
          <w:tcPr>
            <w:tcW w:w="679" w:type="pct"/>
          </w:tcPr>
          <w:p w:rsidR="00953AAE" w:rsidRDefault="00953AAE" w:rsidP="003D0F2C">
            <w:pPr>
              <w:pStyle w:val="a4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Срок исполнения – декабрь 2024г.</w:t>
            </w:r>
          </w:p>
        </w:tc>
      </w:tr>
      <w:tr w:rsidR="00953AAE" w:rsidRPr="00CF1E6D" w:rsidTr="00A70692">
        <w:trPr>
          <w:trHeight w:val="1517"/>
        </w:trPr>
        <w:tc>
          <w:tcPr>
            <w:tcW w:w="227" w:type="pct"/>
          </w:tcPr>
          <w:p w:rsidR="00953AAE" w:rsidRDefault="00953AAE" w:rsidP="00344107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1" w:type="pct"/>
          </w:tcPr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Прокуратура Центрального района города Новокузнецка</w:t>
            </w:r>
          </w:p>
        </w:tc>
        <w:tc>
          <w:tcPr>
            <w:tcW w:w="286" w:type="pct"/>
          </w:tcPr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24.03.2023</w:t>
            </w:r>
          </w:p>
        </w:tc>
        <w:tc>
          <w:tcPr>
            <w:tcW w:w="308" w:type="pct"/>
          </w:tcPr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2020-2023</w:t>
            </w:r>
          </w:p>
        </w:tc>
        <w:tc>
          <w:tcPr>
            <w:tcW w:w="629" w:type="pct"/>
          </w:tcPr>
          <w:p w:rsidR="00953AAE" w:rsidRDefault="00953AAE" w:rsidP="003D0F2C">
            <w:pPr>
              <w:widowControl w:val="0"/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автономное учреждение культуры «Новокузнецкий художественный музей»</w:t>
            </w:r>
          </w:p>
        </w:tc>
        <w:tc>
          <w:tcPr>
            <w:tcW w:w="691" w:type="pct"/>
          </w:tcPr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911" w:type="pct"/>
          </w:tcPr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исполнения законодательства об антитеррористической защищенности МАУК  «Новокузнецкий художественный музей»</w:t>
            </w:r>
          </w:p>
        </w:tc>
        <w:tc>
          <w:tcPr>
            <w:tcW w:w="827" w:type="pct"/>
          </w:tcPr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Получено представление об устранении нарушений законодательства</w:t>
            </w:r>
          </w:p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31.03.223</w:t>
            </w:r>
          </w:p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27-4-2023</w:t>
            </w:r>
          </w:p>
          <w:p w:rsidR="00953AAE" w:rsidRDefault="00953AAE" w:rsidP="003D0F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pct"/>
          </w:tcPr>
          <w:p w:rsidR="00953AAE" w:rsidRDefault="00953AAE" w:rsidP="003D0F2C">
            <w:pPr>
              <w:widowControl w:val="0"/>
              <w:spacing w:after="200" w:line="10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Направлено письмо в Управление культуры и молодежной политики администрации города Новокузнецка для решения вопроса о финансировании.</w:t>
            </w:r>
          </w:p>
        </w:tc>
      </w:tr>
      <w:tr w:rsidR="00A70692" w:rsidRPr="00CF1E6D" w:rsidTr="00A70692">
        <w:trPr>
          <w:trHeight w:val="1517"/>
        </w:trPr>
        <w:tc>
          <w:tcPr>
            <w:tcW w:w="227" w:type="pct"/>
          </w:tcPr>
          <w:p w:rsidR="003E7628" w:rsidRDefault="00953AAE" w:rsidP="003E762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441" w:type="pct"/>
          </w:tcPr>
          <w:p w:rsidR="003E7628" w:rsidRPr="00E77EE9" w:rsidRDefault="003E7628" w:rsidP="003E7628">
            <w:pPr>
              <w:jc w:val="center"/>
              <w:rPr>
                <w:rFonts w:ascii="Times New Roman" w:hAnsi="Times New Roman"/>
                <w:sz w:val="20"/>
              </w:rPr>
            </w:pPr>
            <w:r w:rsidRPr="00E77EE9">
              <w:rPr>
                <w:rFonts w:ascii="Times New Roman" w:hAnsi="Times New Roman"/>
                <w:sz w:val="20"/>
              </w:rPr>
              <w:t>ОНДПР г. Новокузнецка и Новокузнецкого района УНДПР Главного управления МЧС России по Кемеровской области – Кузбассу</w:t>
            </w:r>
          </w:p>
        </w:tc>
        <w:tc>
          <w:tcPr>
            <w:tcW w:w="286" w:type="pct"/>
          </w:tcPr>
          <w:p w:rsidR="003E7628" w:rsidRPr="00E77EE9" w:rsidRDefault="003E7628" w:rsidP="00EB29EC">
            <w:pPr>
              <w:jc w:val="center"/>
              <w:rPr>
                <w:rFonts w:ascii="Times New Roman" w:hAnsi="Times New Roman"/>
                <w:sz w:val="20"/>
              </w:rPr>
            </w:pPr>
            <w:r w:rsidRPr="00E77EE9">
              <w:rPr>
                <w:rFonts w:ascii="Times New Roman" w:hAnsi="Times New Roman"/>
                <w:sz w:val="20"/>
              </w:rPr>
              <w:t>30.03.2023</w:t>
            </w:r>
          </w:p>
        </w:tc>
        <w:tc>
          <w:tcPr>
            <w:tcW w:w="308" w:type="pct"/>
          </w:tcPr>
          <w:p w:rsidR="003E7628" w:rsidRPr="00E77EE9" w:rsidRDefault="003E7628" w:rsidP="00EB29EC">
            <w:pPr>
              <w:jc w:val="center"/>
              <w:rPr>
                <w:rFonts w:ascii="Times New Roman" w:hAnsi="Times New Roman"/>
                <w:sz w:val="20"/>
              </w:rPr>
            </w:pPr>
            <w:r w:rsidRPr="00E77EE9">
              <w:rPr>
                <w:rFonts w:ascii="Times New Roman" w:hAnsi="Times New Roman"/>
                <w:sz w:val="20"/>
              </w:rPr>
              <w:t>30.03.2023</w:t>
            </w:r>
          </w:p>
        </w:tc>
        <w:tc>
          <w:tcPr>
            <w:tcW w:w="629" w:type="pct"/>
          </w:tcPr>
          <w:p w:rsidR="003E7628" w:rsidRDefault="003E7628" w:rsidP="003E7628">
            <w:pPr>
              <w:jc w:val="center"/>
              <w:rPr>
                <w:rFonts w:ascii="Times New Roman" w:hAnsi="Times New Roman"/>
                <w:sz w:val="20"/>
              </w:rPr>
            </w:pPr>
            <w:r w:rsidRPr="00E77EE9">
              <w:rPr>
                <w:rFonts w:ascii="Times New Roman" w:hAnsi="Times New Roman"/>
                <w:sz w:val="20"/>
              </w:rPr>
              <w:t>МБУ «МИБС»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3E7628" w:rsidRPr="00E77EE9" w:rsidRDefault="003E7628" w:rsidP="003E76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Пушкина, 19; ул. Новаторов, 10; ул. Разведчиков, 64; ул. Зорге, 6; ул.Смирнова,3; ул. Спартака,11; пр. Строителей, 21; пр. Октябрьский,16; ул.Кирова,82; ул. 25 лет Октября,1; ул. Кирова,10; пер. Трестовский, 1; ул. Челюскина, 48; ул. Косыгина, 35 Б; ул. Новоселов, 46; ул. </w:t>
            </w:r>
            <w:proofErr w:type="spellStart"/>
            <w:r>
              <w:rPr>
                <w:rFonts w:ascii="Times New Roman" w:hAnsi="Times New Roman"/>
                <w:sz w:val="20"/>
              </w:rPr>
              <w:t>Дорстроевская</w:t>
            </w:r>
            <w:proofErr w:type="spellEnd"/>
            <w:r>
              <w:rPr>
                <w:rFonts w:ascii="Times New Roman" w:hAnsi="Times New Roman"/>
                <w:sz w:val="20"/>
              </w:rPr>
              <w:t>, 5А; ул. Дагестанская, 34 А; ул. Горьковская, 27; ул. Тореза 117; ул. Тольятти, 31; ул. Циолковского, 27.</w:t>
            </w:r>
          </w:p>
        </w:tc>
        <w:tc>
          <w:tcPr>
            <w:tcW w:w="691" w:type="pct"/>
          </w:tcPr>
          <w:p w:rsidR="003E7628" w:rsidRPr="00E77EE9" w:rsidRDefault="00EB29EC" w:rsidP="003E76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="003E7628" w:rsidRPr="00E77EE9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911" w:type="pct"/>
          </w:tcPr>
          <w:p w:rsidR="003E7628" w:rsidRPr="00E77EE9" w:rsidRDefault="003E7628" w:rsidP="003E7628">
            <w:pPr>
              <w:jc w:val="center"/>
              <w:rPr>
                <w:rFonts w:ascii="Times New Roman" w:hAnsi="Times New Roman"/>
                <w:sz w:val="20"/>
              </w:rPr>
            </w:pPr>
            <w:r w:rsidRPr="00E77EE9">
              <w:rPr>
                <w:rFonts w:ascii="Times New Roman" w:hAnsi="Times New Roman"/>
                <w:sz w:val="20"/>
              </w:rPr>
              <w:t>Инспекторский визит</w:t>
            </w:r>
          </w:p>
        </w:tc>
        <w:tc>
          <w:tcPr>
            <w:tcW w:w="827" w:type="pct"/>
          </w:tcPr>
          <w:p w:rsidR="003E7628" w:rsidRDefault="003E7628" w:rsidP="003E7628">
            <w:pPr>
              <w:jc w:val="center"/>
              <w:rPr>
                <w:rFonts w:ascii="Times New Roman" w:hAnsi="Times New Roman"/>
                <w:sz w:val="20"/>
              </w:rPr>
            </w:pPr>
            <w:r w:rsidRPr="00E77EE9">
              <w:rPr>
                <w:rFonts w:ascii="Times New Roman" w:hAnsi="Times New Roman"/>
                <w:sz w:val="20"/>
              </w:rPr>
              <w:t>Пункты №1,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5,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7,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9,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11,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14,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17,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19,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21,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23,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25,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27,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29,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30,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32,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33,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34,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35,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38,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40,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41,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42,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45,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47,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48,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49,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51,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52,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53,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54,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56,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57,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59,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61,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63,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65,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68,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69,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70,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72,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73,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>74,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7EE9">
              <w:rPr>
                <w:rFonts w:ascii="Times New Roman" w:hAnsi="Times New Roman"/>
                <w:sz w:val="20"/>
              </w:rPr>
              <w:t xml:space="preserve">77 предписания об устранении нарушений требований пожарной безопасности от 19.11.2021 № 892/3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E77EE9">
              <w:rPr>
                <w:rFonts w:ascii="Times New Roman" w:hAnsi="Times New Roman"/>
                <w:sz w:val="20"/>
              </w:rPr>
              <w:t xml:space="preserve"> исполнены</w:t>
            </w:r>
          </w:p>
          <w:p w:rsidR="003E7628" w:rsidRPr="00E77EE9" w:rsidRDefault="003E7628" w:rsidP="003E76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Пункты №2,3,4 сняты по причине смене адреса (ул. Маркшейдерская, 14)</w:t>
            </w:r>
          </w:p>
        </w:tc>
        <w:tc>
          <w:tcPr>
            <w:tcW w:w="679" w:type="pct"/>
          </w:tcPr>
          <w:p w:rsidR="003E7628" w:rsidRPr="00E77EE9" w:rsidRDefault="00EB29EC" w:rsidP="003E7628">
            <w:pPr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х</w:t>
            </w:r>
          </w:p>
        </w:tc>
      </w:tr>
      <w:tr w:rsidR="00A70692" w:rsidRPr="00CF1E6D" w:rsidTr="00A70692">
        <w:trPr>
          <w:trHeight w:val="1517"/>
        </w:trPr>
        <w:tc>
          <w:tcPr>
            <w:tcW w:w="227" w:type="pct"/>
          </w:tcPr>
          <w:p w:rsidR="00EB29EC" w:rsidRDefault="00953AAE" w:rsidP="003E762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41" w:type="pct"/>
          </w:tcPr>
          <w:p w:rsidR="00EB29EC" w:rsidRDefault="00EB29EC" w:rsidP="00EB29E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Министерство РФ по делам гражданской обороны, чрезвычайным ситуациям и ликвидации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последствий стихийных бедствий Главное управление МЧС России по кемеровской области – Кузбассу Управление надзорной деятельности и профилактической работы Отдел надзорной деятельности и профилактической работы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lang w:eastAsia="en-US"/>
              </w:rPr>
              <w:t>овокузнецка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и Новокузнецкого района</w:t>
            </w:r>
          </w:p>
        </w:tc>
        <w:tc>
          <w:tcPr>
            <w:tcW w:w="286" w:type="pct"/>
          </w:tcPr>
          <w:p w:rsidR="00EB29EC" w:rsidRDefault="00EB29EC" w:rsidP="00EB29E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30.03.2023</w:t>
            </w:r>
          </w:p>
        </w:tc>
        <w:tc>
          <w:tcPr>
            <w:tcW w:w="308" w:type="pct"/>
          </w:tcPr>
          <w:p w:rsidR="00EB29EC" w:rsidRDefault="00EB29E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30.03.2023</w:t>
            </w:r>
          </w:p>
        </w:tc>
        <w:tc>
          <w:tcPr>
            <w:tcW w:w="629" w:type="pct"/>
          </w:tcPr>
          <w:p w:rsidR="00EB29EC" w:rsidRDefault="00EB29E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МАУ «МКДК Центрального района»</w:t>
            </w:r>
          </w:p>
        </w:tc>
        <w:tc>
          <w:tcPr>
            <w:tcW w:w="691" w:type="pct"/>
          </w:tcPr>
          <w:p w:rsidR="00EB29EC" w:rsidRDefault="00EB29EC" w:rsidP="00332878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Инспекционный визит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в рамках федерального государственного пожарного надзора </w:t>
            </w:r>
          </w:p>
        </w:tc>
        <w:tc>
          <w:tcPr>
            <w:tcW w:w="911" w:type="pct"/>
          </w:tcPr>
          <w:p w:rsidR="00EB29EC" w:rsidRDefault="00EB29EC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Выполнение предписания об устранении нарушений требований пожарной безопасности от 16.09.2021г. № 644</w:t>
            </w:r>
          </w:p>
        </w:tc>
        <w:tc>
          <w:tcPr>
            <w:tcW w:w="827" w:type="pct"/>
          </w:tcPr>
          <w:p w:rsidR="00EB29EC" w:rsidRDefault="00EB29EC" w:rsidP="00332878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Постановление об административном правонарушении</w:t>
            </w:r>
            <w:r w:rsidR="00332878">
              <w:rPr>
                <w:rFonts w:ascii="Times New Roman" w:hAnsi="Times New Roman"/>
                <w:sz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предписание об устранении нарушений обязательных требований пожарной безопасности</w:t>
            </w:r>
          </w:p>
        </w:tc>
        <w:tc>
          <w:tcPr>
            <w:tcW w:w="679" w:type="pct"/>
          </w:tcPr>
          <w:p w:rsidR="00EB29EC" w:rsidRDefault="00EB29EC" w:rsidP="00332878">
            <w:pPr>
              <w:spacing w:after="20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Собраны коммерческие предложения для выполнения работ по устранению нарушений требований пожарной безопасности, </w:t>
            </w:r>
            <w:r w:rsidR="00332878">
              <w:rPr>
                <w:rFonts w:ascii="Times New Roman" w:hAnsi="Times New Roman"/>
                <w:sz w:val="20"/>
                <w:lang w:eastAsia="en-US"/>
              </w:rPr>
              <w:lastRenderedPageBreak/>
              <w:t>готовится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обращение в Управление культуры и молодежной политики </w:t>
            </w:r>
            <w:r w:rsidR="00332878">
              <w:rPr>
                <w:rFonts w:ascii="Times New Roman"/>
                <w:sz w:val="20"/>
                <w:lang w:eastAsia="en-US"/>
              </w:rPr>
              <w:t>администрации</w:t>
            </w:r>
            <w:r w:rsidR="00332878">
              <w:rPr>
                <w:rFonts w:ascii="Times New Roman"/>
                <w:sz w:val="20"/>
                <w:lang w:eastAsia="en-US"/>
              </w:rPr>
              <w:t xml:space="preserve"> </w:t>
            </w:r>
            <w:r w:rsidR="00332878">
              <w:rPr>
                <w:rFonts w:ascii="Times New Roman"/>
                <w:sz w:val="20"/>
                <w:lang w:eastAsia="en-US"/>
              </w:rPr>
              <w:t>города</w:t>
            </w:r>
            <w:r w:rsidR="00332878">
              <w:rPr>
                <w:rFonts w:ascii="Times New Roman"/>
                <w:sz w:val="20"/>
                <w:lang w:eastAsia="en-US"/>
              </w:rPr>
              <w:t xml:space="preserve"> </w:t>
            </w:r>
            <w:r w:rsidR="00332878">
              <w:rPr>
                <w:rFonts w:ascii="Times New Roman"/>
                <w:sz w:val="20"/>
                <w:lang w:eastAsia="en-US"/>
              </w:rPr>
              <w:t>Новокузнецка</w:t>
            </w:r>
            <w:r w:rsidR="00332878">
              <w:rPr>
                <w:rFonts w:ascii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о содействии в финансировании</w:t>
            </w:r>
          </w:p>
        </w:tc>
      </w:tr>
      <w:tr w:rsidR="00A70692" w:rsidRPr="00CF1E6D" w:rsidTr="00A70692">
        <w:trPr>
          <w:trHeight w:val="610"/>
        </w:trPr>
        <w:tc>
          <w:tcPr>
            <w:tcW w:w="227" w:type="pct"/>
          </w:tcPr>
          <w:p w:rsidR="00565464" w:rsidRDefault="00953AAE" w:rsidP="003E762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441" w:type="pct"/>
          </w:tcPr>
          <w:p w:rsidR="00565464" w:rsidRPr="00CF1E6D" w:rsidRDefault="00565464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CF1E6D">
              <w:rPr>
                <w:rFonts w:ascii="Times New Roman" w:hAnsi="Times New Roman"/>
                <w:sz w:val="20"/>
              </w:rPr>
              <w:t xml:space="preserve">Управление культуры </w:t>
            </w:r>
            <w:r>
              <w:rPr>
                <w:rFonts w:ascii="Times New Roman" w:hAnsi="Times New Roman"/>
                <w:sz w:val="20"/>
              </w:rPr>
              <w:t xml:space="preserve">и молодежной политики </w:t>
            </w:r>
            <w:r w:rsidRPr="00CF1E6D">
              <w:rPr>
                <w:rFonts w:ascii="Times New Roman" w:hAnsi="Times New Roman"/>
                <w:sz w:val="20"/>
              </w:rPr>
              <w:t xml:space="preserve">администрации города </w:t>
            </w:r>
            <w:r w:rsidRPr="00CF1E6D">
              <w:rPr>
                <w:rFonts w:ascii="Times New Roman" w:hAnsi="Times New Roman"/>
                <w:sz w:val="20"/>
              </w:rPr>
              <w:lastRenderedPageBreak/>
              <w:t>Новокузнецка</w:t>
            </w:r>
          </w:p>
        </w:tc>
        <w:tc>
          <w:tcPr>
            <w:tcW w:w="286" w:type="pct"/>
          </w:tcPr>
          <w:p w:rsidR="00565464" w:rsidRPr="00CF1E6D" w:rsidRDefault="00565464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Апрель 2023</w:t>
            </w:r>
          </w:p>
        </w:tc>
        <w:tc>
          <w:tcPr>
            <w:tcW w:w="308" w:type="pct"/>
          </w:tcPr>
          <w:p w:rsidR="00565464" w:rsidRPr="00CF1E6D" w:rsidRDefault="00565464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2022-2023</w:t>
            </w:r>
            <w:r w:rsidRPr="00CF1E6D">
              <w:rPr>
                <w:rFonts w:ascii="Times New Roman" w:hAnsi="Times New Roman"/>
                <w:sz w:val="20"/>
              </w:rPr>
              <w:t>г.г.</w:t>
            </w:r>
          </w:p>
        </w:tc>
        <w:tc>
          <w:tcPr>
            <w:tcW w:w="629" w:type="pct"/>
          </w:tcPr>
          <w:p w:rsidR="00565464" w:rsidRPr="00CF1E6D" w:rsidRDefault="00565464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7669EB">
              <w:rPr>
                <w:rFonts w:ascii="Times New Roman" w:hAnsi="Times New Roman" w:hint="eastAsia"/>
                <w:sz w:val="20"/>
              </w:rPr>
              <w:t>МБУ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ДО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«Детская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школа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искусств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№</w:t>
            </w:r>
            <w:r w:rsidRPr="007669EB">
              <w:rPr>
                <w:rFonts w:ascii="Times New Roman" w:hAnsi="Times New Roman"/>
                <w:sz w:val="20"/>
              </w:rPr>
              <w:t>58</w:t>
            </w:r>
            <w:r w:rsidRPr="007669EB">
              <w:rPr>
                <w:rFonts w:ascii="Times New Roman" w:hAnsi="Times New Roman" w:hint="eastAsia"/>
                <w:sz w:val="20"/>
              </w:rPr>
              <w:t>»</w:t>
            </w:r>
          </w:p>
        </w:tc>
        <w:tc>
          <w:tcPr>
            <w:tcW w:w="691" w:type="pct"/>
          </w:tcPr>
          <w:p w:rsidR="00565464" w:rsidRPr="00CF1E6D" w:rsidRDefault="00565464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CF1E6D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911" w:type="pct"/>
          </w:tcPr>
          <w:p w:rsidR="00565464" w:rsidRPr="00CF1E6D" w:rsidRDefault="00565464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 w:hint="eastAsia"/>
                <w:sz w:val="20"/>
              </w:rPr>
              <w:t>онтрол</w:t>
            </w:r>
            <w:r>
              <w:rPr>
                <w:rFonts w:ascii="Times New Roman" w:hAnsi="Times New Roman"/>
                <w:sz w:val="20"/>
              </w:rPr>
              <w:t>ь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за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соблюдением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трудового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законодательства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и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иных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нормативных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правовых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актов</w:t>
            </w:r>
            <w:r w:rsidRPr="007669EB">
              <w:rPr>
                <w:rFonts w:ascii="Times New Roman" w:hAnsi="Times New Roman"/>
                <w:sz w:val="20"/>
              </w:rPr>
              <w:t xml:space="preserve">, </w:t>
            </w:r>
            <w:r w:rsidRPr="007669EB">
              <w:rPr>
                <w:rFonts w:ascii="Times New Roman" w:hAnsi="Times New Roman" w:hint="eastAsia"/>
                <w:sz w:val="20"/>
              </w:rPr>
              <w:t>содержащих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нормы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lastRenderedPageBreak/>
              <w:t>трудового</w:t>
            </w:r>
            <w:r w:rsidRPr="007669EB">
              <w:rPr>
                <w:rFonts w:ascii="Times New Roman" w:hAnsi="Times New Roman"/>
                <w:sz w:val="20"/>
              </w:rPr>
              <w:t xml:space="preserve"> </w:t>
            </w:r>
            <w:r w:rsidRPr="007669EB">
              <w:rPr>
                <w:rFonts w:ascii="Times New Roman" w:hAnsi="Times New Roman" w:hint="eastAsia"/>
                <w:sz w:val="20"/>
              </w:rPr>
              <w:t>права</w:t>
            </w:r>
          </w:p>
        </w:tc>
        <w:tc>
          <w:tcPr>
            <w:tcW w:w="827" w:type="pct"/>
          </w:tcPr>
          <w:p w:rsidR="00565464" w:rsidRPr="00CF1E6D" w:rsidRDefault="00565464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 процессе</w:t>
            </w:r>
          </w:p>
        </w:tc>
        <w:tc>
          <w:tcPr>
            <w:tcW w:w="679" w:type="pct"/>
          </w:tcPr>
          <w:p w:rsidR="00565464" w:rsidRDefault="00565464" w:rsidP="00565464">
            <w:pPr>
              <w:spacing w:after="20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х</w:t>
            </w:r>
          </w:p>
        </w:tc>
      </w:tr>
      <w:tr w:rsidR="00A70692" w:rsidRPr="00CF1E6D" w:rsidTr="00A70692">
        <w:trPr>
          <w:trHeight w:val="1517"/>
        </w:trPr>
        <w:tc>
          <w:tcPr>
            <w:tcW w:w="227" w:type="pct"/>
          </w:tcPr>
          <w:p w:rsidR="00A955F8" w:rsidRPr="00DF3F9B" w:rsidRDefault="00A955F8" w:rsidP="00A955F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441" w:type="pct"/>
          </w:tcPr>
          <w:p w:rsidR="00A955F8" w:rsidRPr="00DF3F9B" w:rsidRDefault="00A955F8" w:rsidP="00A955F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t xml:space="preserve">МБУ «Защита населения и территории» </w:t>
            </w:r>
            <w:proofErr w:type="spellStart"/>
            <w:r w:rsidRPr="00DF3F9B">
              <w:rPr>
                <w:rFonts w:ascii="Times New Roman" w:hAnsi="Times New Roman"/>
                <w:sz w:val="20"/>
              </w:rPr>
              <w:t>г.Новокузнецка</w:t>
            </w:r>
            <w:proofErr w:type="spellEnd"/>
          </w:p>
        </w:tc>
        <w:tc>
          <w:tcPr>
            <w:tcW w:w="286" w:type="pct"/>
          </w:tcPr>
          <w:p w:rsidR="00A955F8" w:rsidRPr="00DF3F9B" w:rsidRDefault="00A955F8" w:rsidP="00A955F8">
            <w:pPr>
              <w:jc w:val="center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t>06.04.2023</w:t>
            </w:r>
          </w:p>
        </w:tc>
        <w:tc>
          <w:tcPr>
            <w:tcW w:w="308" w:type="pct"/>
          </w:tcPr>
          <w:p w:rsidR="00A955F8" w:rsidRPr="00DF3F9B" w:rsidRDefault="00A955F8" w:rsidP="00A955F8">
            <w:pPr>
              <w:jc w:val="center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29" w:type="pct"/>
          </w:tcPr>
          <w:p w:rsidR="00A955F8" w:rsidRPr="00DF3F9B" w:rsidRDefault="00A955F8" w:rsidP="00A955F8">
            <w:pPr>
              <w:jc w:val="center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t>МАУ «МКДК Куйбышевского района»</w:t>
            </w:r>
          </w:p>
        </w:tc>
        <w:tc>
          <w:tcPr>
            <w:tcW w:w="691" w:type="pct"/>
          </w:tcPr>
          <w:p w:rsidR="00A955F8" w:rsidRPr="00DF3F9B" w:rsidRDefault="00A955F8" w:rsidP="00A955F8">
            <w:pPr>
              <w:jc w:val="center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911" w:type="pct"/>
          </w:tcPr>
          <w:p w:rsidR="00A955F8" w:rsidRPr="00DF3F9B" w:rsidRDefault="00A955F8" w:rsidP="00A955F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t>Проверка готовности документации пункта временного размещения (ПВР) населения 3 категории, разворачиваемого на базе МАУ «МКДК куйбышевского района»</w:t>
            </w:r>
          </w:p>
        </w:tc>
        <w:tc>
          <w:tcPr>
            <w:tcW w:w="827" w:type="pct"/>
          </w:tcPr>
          <w:p w:rsidR="00A955F8" w:rsidRPr="00DF3F9B" w:rsidRDefault="00A955F8" w:rsidP="00A955F8">
            <w:pPr>
              <w:jc w:val="center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t>Выявлены замечания по результатам проверки документации</w:t>
            </w:r>
          </w:p>
          <w:p w:rsidR="00A955F8" w:rsidRPr="00DF3F9B" w:rsidRDefault="00A955F8" w:rsidP="00A955F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pct"/>
          </w:tcPr>
          <w:p w:rsidR="00A955F8" w:rsidRDefault="00A955F8" w:rsidP="00A955F8">
            <w:pPr>
              <w:widowControl w:val="0"/>
              <w:spacing w:after="200" w:line="100" w:lineRule="atLeast"/>
              <w:jc w:val="both"/>
              <w:rPr>
                <w:rFonts w:ascii="Times New Roman" w:hAnsi="Times New Roman"/>
                <w:sz w:val="20"/>
              </w:rPr>
            </w:pPr>
            <w:r w:rsidRPr="00DF3F9B">
              <w:rPr>
                <w:rFonts w:ascii="Times New Roman" w:hAnsi="Times New Roman"/>
                <w:sz w:val="20"/>
              </w:rPr>
              <w:t>Внесены изменения в План ПВР</w:t>
            </w:r>
          </w:p>
        </w:tc>
      </w:tr>
      <w:tr w:rsidR="00A70692" w:rsidRPr="00924C0C" w:rsidTr="00A70692">
        <w:trPr>
          <w:trHeight w:val="1517"/>
        </w:trPr>
        <w:tc>
          <w:tcPr>
            <w:tcW w:w="227" w:type="pct"/>
          </w:tcPr>
          <w:p w:rsidR="00DF3F9B" w:rsidRPr="00924C0C" w:rsidRDefault="00DF3F9B" w:rsidP="00A955F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1" w:type="pct"/>
          </w:tcPr>
          <w:p w:rsidR="00DF3F9B" w:rsidRPr="00924C0C" w:rsidRDefault="00DF3F9B" w:rsidP="00A955F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Главное управление МЧС России по Кемеровской области-Кузбассу Отдел надзорной деятельности и профилактической работы г. Новокузнецка и Новокузнецкого района</w:t>
            </w:r>
          </w:p>
        </w:tc>
        <w:tc>
          <w:tcPr>
            <w:tcW w:w="286" w:type="pct"/>
          </w:tcPr>
          <w:p w:rsidR="00DF3F9B" w:rsidRPr="00924C0C" w:rsidRDefault="00DF3F9B" w:rsidP="00DF3F9B">
            <w:pPr>
              <w:spacing w:after="200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 xml:space="preserve">15.06.2023 </w:t>
            </w:r>
          </w:p>
        </w:tc>
        <w:tc>
          <w:tcPr>
            <w:tcW w:w="308" w:type="pct"/>
          </w:tcPr>
          <w:p w:rsidR="00DF3F9B" w:rsidRPr="00924C0C" w:rsidRDefault="00DF3F9B" w:rsidP="00DF3F9B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2022г.</w:t>
            </w:r>
          </w:p>
        </w:tc>
        <w:tc>
          <w:tcPr>
            <w:tcW w:w="629" w:type="pct"/>
          </w:tcPr>
          <w:p w:rsidR="00DF3F9B" w:rsidRPr="00924C0C" w:rsidRDefault="00DF3F9B" w:rsidP="00DF3F9B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691" w:type="pct"/>
          </w:tcPr>
          <w:p w:rsidR="00DF3F9B" w:rsidRPr="00924C0C" w:rsidRDefault="00DF3F9B" w:rsidP="00DF3F9B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Внеплановый инспекционный визит</w:t>
            </w:r>
          </w:p>
        </w:tc>
        <w:tc>
          <w:tcPr>
            <w:tcW w:w="911" w:type="pct"/>
          </w:tcPr>
          <w:p w:rsidR="00DF3F9B" w:rsidRPr="00924C0C" w:rsidRDefault="00DF3F9B" w:rsidP="00DF3F9B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Проверка по предписанию об устранении нарушений обязательных требований пожарной безопасности № 2305/007-42/390-В/</w:t>
            </w:r>
            <w:proofErr w:type="gramStart"/>
            <w:r w:rsidRPr="00924C0C">
              <w:rPr>
                <w:rFonts w:ascii="Times New Roman" w:hAnsi="Times New Roman"/>
                <w:sz w:val="20"/>
              </w:rPr>
              <w:t>ПИВ</w:t>
            </w:r>
            <w:proofErr w:type="gramEnd"/>
            <w:r w:rsidRPr="00924C0C">
              <w:rPr>
                <w:rFonts w:ascii="Times New Roman" w:hAnsi="Times New Roman"/>
                <w:sz w:val="20"/>
              </w:rPr>
              <w:t xml:space="preserve"> в 2022г.</w:t>
            </w:r>
          </w:p>
        </w:tc>
        <w:tc>
          <w:tcPr>
            <w:tcW w:w="827" w:type="pct"/>
          </w:tcPr>
          <w:p w:rsidR="00DF3F9B" w:rsidRPr="00924C0C" w:rsidRDefault="00DF3F9B" w:rsidP="00DF3F9B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  <w:lang w:eastAsia="en-US"/>
              </w:rPr>
              <w:t>Выявлены нарушения</w:t>
            </w:r>
          </w:p>
        </w:tc>
        <w:tc>
          <w:tcPr>
            <w:tcW w:w="679" w:type="pct"/>
          </w:tcPr>
          <w:p w:rsidR="00DF3F9B" w:rsidRPr="00924C0C" w:rsidRDefault="00DF3F9B" w:rsidP="00DF3F9B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Срок устранения до 01.03.2024</w:t>
            </w:r>
          </w:p>
        </w:tc>
      </w:tr>
      <w:tr w:rsidR="00A70692" w:rsidRPr="00924C0C" w:rsidTr="00A70692">
        <w:trPr>
          <w:trHeight w:val="1517"/>
        </w:trPr>
        <w:tc>
          <w:tcPr>
            <w:tcW w:w="227" w:type="pct"/>
          </w:tcPr>
          <w:p w:rsidR="00D547BC" w:rsidRPr="00924C0C" w:rsidRDefault="00D547BC" w:rsidP="00A955F8">
            <w:pPr>
              <w:spacing w:after="20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24C0C">
              <w:rPr>
                <w:rFonts w:ascii="Times New Roman" w:hAnsi="Times New Roman"/>
                <w:sz w:val="20"/>
                <w:lang w:val="en-US"/>
              </w:rPr>
              <w:t>14</w:t>
            </w:r>
          </w:p>
        </w:tc>
        <w:tc>
          <w:tcPr>
            <w:tcW w:w="441" w:type="pct"/>
          </w:tcPr>
          <w:p w:rsidR="00D547BC" w:rsidRPr="00924C0C" w:rsidRDefault="00D547B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 xml:space="preserve">Управление культуры и молодежной политики администрации города </w:t>
            </w:r>
            <w:r w:rsidRPr="00924C0C">
              <w:rPr>
                <w:rFonts w:ascii="Times New Roman" w:hAnsi="Times New Roman"/>
                <w:sz w:val="20"/>
              </w:rPr>
              <w:lastRenderedPageBreak/>
              <w:t>Новокузнецка</w:t>
            </w:r>
          </w:p>
        </w:tc>
        <w:tc>
          <w:tcPr>
            <w:tcW w:w="286" w:type="pct"/>
          </w:tcPr>
          <w:p w:rsidR="00D547BC" w:rsidRPr="00924C0C" w:rsidRDefault="00D547B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lastRenderedPageBreak/>
              <w:t>25.04.2023</w:t>
            </w:r>
          </w:p>
        </w:tc>
        <w:tc>
          <w:tcPr>
            <w:tcW w:w="308" w:type="pct"/>
          </w:tcPr>
          <w:p w:rsidR="00D547BC" w:rsidRPr="00924C0C" w:rsidRDefault="00D547B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2022-2023г.г.</w:t>
            </w:r>
          </w:p>
        </w:tc>
        <w:tc>
          <w:tcPr>
            <w:tcW w:w="629" w:type="pct"/>
          </w:tcPr>
          <w:p w:rsidR="00D547BC" w:rsidRPr="00924C0C" w:rsidRDefault="00D547B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 xml:space="preserve">МБУ </w:t>
            </w:r>
            <w:proofErr w:type="gramStart"/>
            <w:r w:rsidRPr="00924C0C">
              <w:rPr>
                <w:rFonts w:ascii="Times New Roman" w:hAnsi="Times New Roman"/>
                <w:sz w:val="20"/>
              </w:rPr>
              <w:t>ДО</w:t>
            </w:r>
            <w:proofErr w:type="gramEnd"/>
            <w:r w:rsidRPr="00924C0C">
              <w:rPr>
                <w:rFonts w:ascii="Times New Roman" w:hAnsi="Times New Roman"/>
                <w:sz w:val="20"/>
              </w:rPr>
              <w:t xml:space="preserve"> «</w:t>
            </w:r>
            <w:proofErr w:type="gramStart"/>
            <w:r w:rsidRPr="00924C0C">
              <w:rPr>
                <w:rFonts w:ascii="Times New Roman" w:hAnsi="Times New Roman"/>
                <w:sz w:val="20"/>
              </w:rPr>
              <w:t>Детская</w:t>
            </w:r>
            <w:proofErr w:type="gramEnd"/>
            <w:r w:rsidRPr="00924C0C">
              <w:rPr>
                <w:rFonts w:ascii="Times New Roman" w:hAnsi="Times New Roman"/>
                <w:sz w:val="20"/>
              </w:rPr>
              <w:t xml:space="preserve"> школа искусств №58»</w:t>
            </w:r>
          </w:p>
        </w:tc>
        <w:tc>
          <w:tcPr>
            <w:tcW w:w="691" w:type="pct"/>
          </w:tcPr>
          <w:p w:rsidR="00D547BC" w:rsidRPr="00924C0C" w:rsidRDefault="00D547B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911" w:type="pct"/>
          </w:tcPr>
          <w:p w:rsidR="00D547BC" w:rsidRPr="00924C0C" w:rsidRDefault="00D547B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924C0C">
              <w:rPr>
                <w:rFonts w:ascii="Times New Roman" w:hAnsi="Times New Roman"/>
                <w:sz w:val="20"/>
              </w:rPr>
              <w:t>Контроль за</w:t>
            </w:r>
            <w:proofErr w:type="gramEnd"/>
            <w:r w:rsidRPr="00924C0C">
              <w:rPr>
                <w:rFonts w:ascii="Times New Roman" w:hAnsi="Times New Roman"/>
                <w:sz w:val="20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27" w:type="pct"/>
          </w:tcPr>
          <w:p w:rsidR="00D547BC" w:rsidRPr="00924C0C" w:rsidRDefault="00D547B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Выявленных недостатков не обнаружено</w:t>
            </w:r>
          </w:p>
        </w:tc>
        <w:tc>
          <w:tcPr>
            <w:tcW w:w="679" w:type="pct"/>
          </w:tcPr>
          <w:p w:rsidR="00D547BC" w:rsidRPr="00924C0C" w:rsidRDefault="00D547B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Не требуется</w:t>
            </w:r>
          </w:p>
        </w:tc>
      </w:tr>
      <w:tr w:rsidR="00A70692" w:rsidRPr="00924C0C" w:rsidTr="002B4FC4">
        <w:trPr>
          <w:trHeight w:val="1200"/>
        </w:trPr>
        <w:tc>
          <w:tcPr>
            <w:tcW w:w="227" w:type="pct"/>
          </w:tcPr>
          <w:p w:rsidR="00D547BC" w:rsidRPr="00995311" w:rsidRDefault="004E02FB" w:rsidP="00A955F8">
            <w:pPr>
              <w:spacing w:after="20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95311">
              <w:rPr>
                <w:rFonts w:ascii="Times New Roman" w:hAnsi="Times New Roman"/>
                <w:sz w:val="20"/>
                <w:lang w:val="en-US"/>
              </w:rPr>
              <w:lastRenderedPageBreak/>
              <w:t>15</w:t>
            </w:r>
          </w:p>
        </w:tc>
        <w:tc>
          <w:tcPr>
            <w:tcW w:w="441" w:type="pct"/>
          </w:tcPr>
          <w:p w:rsidR="00D547BC" w:rsidRPr="00995311" w:rsidRDefault="004E02FB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95311">
              <w:rPr>
                <w:rFonts w:ascii="Times New Roman" w:hAnsi="Times New Roman"/>
                <w:sz w:val="20"/>
              </w:rPr>
              <w:t>Комитет городского контроля Новокузнецкого городского округа</w:t>
            </w:r>
          </w:p>
        </w:tc>
        <w:tc>
          <w:tcPr>
            <w:tcW w:w="286" w:type="pct"/>
          </w:tcPr>
          <w:p w:rsidR="00D547BC" w:rsidRPr="00995311" w:rsidRDefault="00995311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95311">
              <w:rPr>
                <w:rFonts w:ascii="Times New Roman" w:hAnsi="Times New Roman"/>
                <w:sz w:val="20"/>
              </w:rPr>
              <w:t>02.05-02.06.23023</w:t>
            </w:r>
          </w:p>
        </w:tc>
        <w:tc>
          <w:tcPr>
            <w:tcW w:w="308" w:type="pct"/>
          </w:tcPr>
          <w:p w:rsidR="00D547BC" w:rsidRPr="00995311" w:rsidRDefault="00995311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95311">
              <w:rPr>
                <w:rFonts w:ascii="Times New Roman" w:hAnsi="Times New Roman"/>
                <w:sz w:val="20"/>
              </w:rPr>
              <w:t>2022г.</w:t>
            </w:r>
          </w:p>
        </w:tc>
        <w:tc>
          <w:tcPr>
            <w:tcW w:w="629" w:type="pct"/>
          </w:tcPr>
          <w:p w:rsidR="00D547BC" w:rsidRPr="00995311" w:rsidRDefault="004E02FB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95311">
              <w:rPr>
                <w:rFonts w:ascii="Times New Roman" w:hAnsi="Times New Roman"/>
                <w:sz w:val="20"/>
                <w:lang w:eastAsia="en-US"/>
              </w:rPr>
              <w:t>Муниципальное автономное учреждение «Многофункциональный культурно-досуговый комплекс Орджоникидзевского района»</w:t>
            </w:r>
          </w:p>
        </w:tc>
        <w:tc>
          <w:tcPr>
            <w:tcW w:w="691" w:type="pct"/>
          </w:tcPr>
          <w:p w:rsidR="00D547BC" w:rsidRPr="00995311" w:rsidRDefault="004E02FB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9531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911" w:type="pct"/>
          </w:tcPr>
          <w:p w:rsidR="00D547BC" w:rsidRPr="00995311" w:rsidRDefault="002B4FC4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CF1E6D">
              <w:rPr>
                <w:rFonts w:ascii="Times New Roman" w:hAnsi="Times New Roman"/>
                <w:sz w:val="20"/>
              </w:rPr>
              <w:t xml:space="preserve">Проверка </w:t>
            </w:r>
            <w:r>
              <w:rPr>
                <w:rFonts w:ascii="Times New Roman" w:hAnsi="Times New Roman"/>
                <w:sz w:val="20"/>
              </w:rPr>
              <w:t>целевого и эффективного использования муниципального имущества и средств субсидий Новокузнецкого городского округа, выделенных на финансовое обеспечение выполнения муниципального задания и иные цели МАУ «МКДК Орджоникидзевского района».</w:t>
            </w:r>
          </w:p>
        </w:tc>
        <w:tc>
          <w:tcPr>
            <w:tcW w:w="827" w:type="pct"/>
          </w:tcPr>
          <w:p w:rsidR="00D547BC" w:rsidRPr="002B4FC4" w:rsidRDefault="00995311" w:rsidP="002B4FC4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95311">
              <w:rPr>
                <w:rFonts w:ascii="Times New Roman" w:hAnsi="Times New Roman"/>
                <w:sz w:val="20"/>
              </w:rPr>
              <w:t>Составлен акт проверки</w:t>
            </w:r>
            <w:r w:rsidR="002B4FC4">
              <w:rPr>
                <w:rFonts w:ascii="Times New Roman" w:hAnsi="Times New Roman"/>
                <w:sz w:val="20"/>
              </w:rPr>
              <w:t>, выявлены нарушения</w:t>
            </w:r>
          </w:p>
        </w:tc>
        <w:tc>
          <w:tcPr>
            <w:tcW w:w="679" w:type="pct"/>
          </w:tcPr>
          <w:p w:rsidR="002B4FC4" w:rsidRDefault="002B4FC4" w:rsidP="002B4F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Внесены изменения в локальные нормативные акты, регулирующие трудовые отношения.</w:t>
            </w:r>
          </w:p>
          <w:p w:rsidR="002B4FC4" w:rsidRDefault="002B4FC4" w:rsidP="002B4F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Проведено общее собрание трудового коллектива.</w:t>
            </w:r>
          </w:p>
          <w:p w:rsidR="002B4FC4" w:rsidRDefault="002B4FC4" w:rsidP="002B4F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Внесены изменения в положения о клубных формированиях</w:t>
            </w:r>
          </w:p>
          <w:p w:rsidR="002B4FC4" w:rsidRDefault="002B4FC4" w:rsidP="002B4F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Утверждены правила ведения журнала учета культурно-массовых мероприятий. </w:t>
            </w:r>
          </w:p>
          <w:p w:rsidR="00D547BC" w:rsidRPr="00924C0C" w:rsidRDefault="002B4FC4" w:rsidP="002B4F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Результаты проверки учтены для недопущения возникновения нарушений в дальнейшем</w:t>
            </w:r>
          </w:p>
        </w:tc>
      </w:tr>
      <w:tr w:rsidR="00A70692" w:rsidRPr="00924C0C" w:rsidTr="00A70692">
        <w:trPr>
          <w:trHeight w:val="775"/>
        </w:trPr>
        <w:tc>
          <w:tcPr>
            <w:tcW w:w="227" w:type="pct"/>
          </w:tcPr>
          <w:p w:rsidR="00924C0C" w:rsidRPr="00924C0C" w:rsidRDefault="00924C0C" w:rsidP="00A955F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41" w:type="pct"/>
          </w:tcPr>
          <w:p w:rsidR="00924C0C" w:rsidRPr="00924C0C" w:rsidRDefault="00924C0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 xml:space="preserve">Прокуратура Центрального района г. </w:t>
            </w:r>
            <w:r w:rsidRPr="00924C0C">
              <w:rPr>
                <w:rFonts w:ascii="Times New Roman" w:hAnsi="Times New Roman"/>
                <w:sz w:val="20"/>
              </w:rPr>
              <w:lastRenderedPageBreak/>
              <w:t>Новокузнецка</w:t>
            </w:r>
          </w:p>
        </w:tc>
        <w:tc>
          <w:tcPr>
            <w:tcW w:w="286" w:type="pct"/>
          </w:tcPr>
          <w:p w:rsidR="00924C0C" w:rsidRPr="00924C0C" w:rsidRDefault="00924C0C" w:rsidP="00924C0C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lastRenderedPageBreak/>
              <w:t>24.03.2023</w:t>
            </w:r>
          </w:p>
        </w:tc>
        <w:tc>
          <w:tcPr>
            <w:tcW w:w="308" w:type="pct"/>
          </w:tcPr>
          <w:p w:rsidR="00924C0C" w:rsidRPr="00924C0C" w:rsidRDefault="00924C0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2023г.</w:t>
            </w:r>
          </w:p>
        </w:tc>
        <w:tc>
          <w:tcPr>
            <w:tcW w:w="629" w:type="pct"/>
          </w:tcPr>
          <w:p w:rsidR="00924C0C" w:rsidRPr="00924C0C" w:rsidRDefault="00924C0C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МАУК «НКМ»</w:t>
            </w:r>
          </w:p>
        </w:tc>
        <w:tc>
          <w:tcPr>
            <w:tcW w:w="691" w:type="pct"/>
          </w:tcPr>
          <w:p w:rsidR="00924C0C" w:rsidRPr="00924C0C" w:rsidRDefault="00924C0C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911" w:type="pct"/>
          </w:tcPr>
          <w:p w:rsidR="00924C0C" w:rsidRPr="00924C0C" w:rsidRDefault="00924C0C" w:rsidP="00A706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t xml:space="preserve">Проверка исполнения требований законодательства об антитеррористической </w:t>
            </w:r>
            <w:r w:rsidRPr="00924C0C">
              <w:rPr>
                <w:rFonts w:ascii="Times New Roman" w:hAnsi="Times New Roman"/>
                <w:sz w:val="20"/>
              </w:rPr>
              <w:lastRenderedPageBreak/>
              <w:t>защищенности в МАУК «НКМ».</w:t>
            </w:r>
          </w:p>
        </w:tc>
        <w:tc>
          <w:tcPr>
            <w:tcW w:w="827" w:type="pct"/>
          </w:tcPr>
          <w:p w:rsidR="00924C0C" w:rsidRPr="00924C0C" w:rsidRDefault="00924C0C" w:rsidP="00924C0C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" w:hanging="357"/>
              <w:jc w:val="both"/>
              <w:rPr>
                <w:sz w:val="20"/>
                <w:szCs w:val="20"/>
              </w:rPr>
            </w:pPr>
            <w:r w:rsidRPr="00924C0C">
              <w:rPr>
                <w:sz w:val="20"/>
                <w:szCs w:val="20"/>
              </w:rPr>
              <w:lastRenderedPageBreak/>
              <w:t xml:space="preserve">Определены требования об устранении нарушений законодательства в </w:t>
            </w:r>
            <w:r w:rsidRPr="00924C0C">
              <w:rPr>
                <w:sz w:val="20"/>
                <w:szCs w:val="20"/>
              </w:rPr>
              <w:lastRenderedPageBreak/>
              <w:t>МАУК «НКМ»</w:t>
            </w:r>
          </w:p>
          <w:p w:rsidR="00924C0C" w:rsidRPr="00924C0C" w:rsidRDefault="00924C0C" w:rsidP="00924C0C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" w:hanging="357"/>
              <w:jc w:val="both"/>
              <w:rPr>
                <w:sz w:val="20"/>
                <w:szCs w:val="20"/>
              </w:rPr>
            </w:pPr>
          </w:p>
          <w:p w:rsidR="00924C0C" w:rsidRPr="00924C0C" w:rsidRDefault="00924C0C" w:rsidP="00924C0C">
            <w:pPr>
              <w:ind w:left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pct"/>
          </w:tcPr>
          <w:p w:rsidR="00924C0C" w:rsidRPr="00924C0C" w:rsidRDefault="00924C0C" w:rsidP="00924C0C">
            <w:pPr>
              <w:shd w:val="clear" w:color="auto" w:fill="FFFFFF"/>
              <w:jc w:val="both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</w:rPr>
              <w:lastRenderedPageBreak/>
              <w:t xml:space="preserve">Разработана требуемая документация, проведен </w:t>
            </w:r>
            <w:r w:rsidRPr="00924C0C">
              <w:rPr>
                <w:rFonts w:ascii="Times New Roman" w:hAnsi="Times New Roman"/>
                <w:sz w:val="20"/>
              </w:rPr>
              <w:lastRenderedPageBreak/>
              <w:t>инструктаж с сотрудниками МАУК «НКМ».</w:t>
            </w:r>
          </w:p>
          <w:p w:rsidR="00924C0C" w:rsidRPr="00924C0C" w:rsidRDefault="00924C0C" w:rsidP="00924C0C">
            <w:pPr>
              <w:shd w:val="clear" w:color="auto" w:fill="FFFFFF"/>
              <w:jc w:val="both"/>
              <w:rPr>
                <w:rFonts w:ascii="Times New Roman" w:hAnsi="Times New Roman"/>
                <w:sz w:val="20"/>
              </w:rPr>
            </w:pPr>
            <w:r w:rsidRPr="00924C0C">
              <w:rPr>
                <w:rFonts w:ascii="Times New Roman" w:hAnsi="Times New Roman"/>
                <w:sz w:val="20"/>
                <w:lang w:eastAsia="en-US"/>
              </w:rPr>
              <w:t xml:space="preserve">Собраны коммерческие предложения для выполнения работ по устранению нарушений требований </w:t>
            </w:r>
            <w:r w:rsidRPr="00924C0C">
              <w:rPr>
                <w:rFonts w:ascii="Times New Roman" w:hAnsi="Times New Roman"/>
                <w:sz w:val="20"/>
              </w:rPr>
              <w:t>законодательства об антитеррористической защищенности в МАУК «НКМ</w:t>
            </w:r>
            <w:proofErr w:type="gramStart"/>
            <w:r w:rsidRPr="00924C0C">
              <w:rPr>
                <w:rFonts w:ascii="Times New Roman" w:hAnsi="Times New Roman"/>
                <w:sz w:val="20"/>
              </w:rPr>
              <w:t xml:space="preserve">»., </w:t>
            </w:r>
            <w:proofErr w:type="gramEnd"/>
            <w:r w:rsidRPr="00924C0C">
              <w:rPr>
                <w:rFonts w:ascii="Times New Roman" w:hAnsi="Times New Roman"/>
                <w:sz w:val="20"/>
              </w:rPr>
              <w:t xml:space="preserve">направлено </w:t>
            </w:r>
            <w:r w:rsidRPr="00924C0C">
              <w:rPr>
                <w:rFonts w:ascii="Times New Roman" w:hAnsi="Times New Roman"/>
                <w:sz w:val="20"/>
                <w:lang w:eastAsia="en-US"/>
              </w:rPr>
              <w:t>обращение в Управление культуры и молодежной политики администрации города Новокузнецка о содействии в финансировании</w:t>
            </w:r>
          </w:p>
        </w:tc>
      </w:tr>
      <w:tr w:rsidR="00A70692" w:rsidRPr="00924C0C" w:rsidTr="00A70692">
        <w:trPr>
          <w:trHeight w:val="1517"/>
        </w:trPr>
        <w:tc>
          <w:tcPr>
            <w:tcW w:w="227" w:type="pct"/>
          </w:tcPr>
          <w:p w:rsidR="00A70692" w:rsidRPr="00924C0C" w:rsidRDefault="00A70692" w:rsidP="00A955F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17</w:t>
            </w:r>
          </w:p>
        </w:tc>
        <w:tc>
          <w:tcPr>
            <w:tcW w:w="441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 xml:space="preserve">Прокурор Новоильинского района г. Новокузнецка старший советник юстиции А.В. </w:t>
            </w:r>
            <w:proofErr w:type="spellStart"/>
            <w:r w:rsidRPr="00A70692">
              <w:rPr>
                <w:rFonts w:ascii="Times New Roman" w:hAnsi="Times New Roman"/>
                <w:sz w:val="20"/>
              </w:rPr>
              <w:t>Ортнер</w:t>
            </w:r>
            <w:proofErr w:type="spellEnd"/>
          </w:p>
        </w:tc>
        <w:tc>
          <w:tcPr>
            <w:tcW w:w="286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С 14.06.2023 по 20.06.2023</w:t>
            </w:r>
          </w:p>
        </w:tc>
        <w:tc>
          <w:tcPr>
            <w:tcW w:w="308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14.06.2023</w:t>
            </w:r>
          </w:p>
        </w:tc>
        <w:tc>
          <w:tcPr>
            <w:tcW w:w="629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Структурные подразделения МБУ «МИБС»:</w:t>
            </w:r>
          </w:p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ул..Косыгина,35Б, ул</w:t>
            </w:r>
            <w:proofErr w:type="gramStart"/>
            <w:r w:rsidRPr="00A70692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A70692">
              <w:rPr>
                <w:rFonts w:ascii="Times New Roman" w:hAnsi="Times New Roman"/>
                <w:sz w:val="20"/>
              </w:rPr>
              <w:t>овоселов,46</w:t>
            </w:r>
          </w:p>
        </w:tc>
        <w:tc>
          <w:tcPr>
            <w:tcW w:w="691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911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 xml:space="preserve">Соблюдение антитеррористической защищенности, пожарной безопасности, технической </w:t>
            </w:r>
            <w:proofErr w:type="spellStart"/>
            <w:r w:rsidRPr="00A70692">
              <w:rPr>
                <w:rFonts w:ascii="Times New Roman" w:hAnsi="Times New Roman"/>
                <w:sz w:val="20"/>
              </w:rPr>
              <w:t>укрепленности</w:t>
            </w:r>
            <w:proofErr w:type="spellEnd"/>
            <w:r w:rsidRPr="00A70692">
              <w:rPr>
                <w:rFonts w:ascii="Times New Roman" w:hAnsi="Times New Roman"/>
                <w:sz w:val="20"/>
              </w:rPr>
              <w:t xml:space="preserve"> помещений</w:t>
            </w:r>
          </w:p>
        </w:tc>
        <w:tc>
          <w:tcPr>
            <w:tcW w:w="827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Акт по проверке не предоставлен</w:t>
            </w:r>
          </w:p>
        </w:tc>
        <w:tc>
          <w:tcPr>
            <w:tcW w:w="679" w:type="pct"/>
          </w:tcPr>
          <w:p w:rsidR="00A70692" w:rsidRPr="00924C0C" w:rsidRDefault="00A70692" w:rsidP="00924C0C">
            <w:pPr>
              <w:shd w:val="clear" w:color="auto" w:fill="FFFFFF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70692" w:rsidRPr="00924C0C" w:rsidTr="00A70692">
        <w:trPr>
          <w:trHeight w:val="1517"/>
        </w:trPr>
        <w:tc>
          <w:tcPr>
            <w:tcW w:w="227" w:type="pct"/>
          </w:tcPr>
          <w:p w:rsidR="00A70692" w:rsidRPr="00A70692" w:rsidRDefault="00A70692" w:rsidP="00A955F8">
            <w:pPr>
              <w:spacing w:after="20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lastRenderedPageBreak/>
              <w:t>18</w:t>
            </w:r>
          </w:p>
        </w:tc>
        <w:tc>
          <w:tcPr>
            <w:tcW w:w="441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 xml:space="preserve">Главное управление МЧС России по Кемеровской области </w:t>
            </w:r>
            <w:proofErr w:type="gramStart"/>
            <w:r w:rsidRPr="00A70692">
              <w:rPr>
                <w:rFonts w:ascii="Times New Roman" w:hAnsi="Times New Roman"/>
                <w:sz w:val="20"/>
              </w:rPr>
              <w:t>-К</w:t>
            </w:r>
            <w:proofErr w:type="gramEnd"/>
            <w:r w:rsidRPr="00A70692">
              <w:rPr>
                <w:rFonts w:ascii="Times New Roman" w:hAnsi="Times New Roman"/>
                <w:sz w:val="20"/>
              </w:rPr>
              <w:t>узбассу УНДПР</w:t>
            </w:r>
          </w:p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Отдел надзорной деятельности и</w:t>
            </w:r>
          </w:p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профилактической работы г. Новокузнецка</w:t>
            </w:r>
          </w:p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и Новокузнецкого района</w:t>
            </w:r>
          </w:p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6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 xml:space="preserve">с 08.06.по 21.06.2023 </w:t>
            </w:r>
          </w:p>
        </w:tc>
        <w:tc>
          <w:tcPr>
            <w:tcW w:w="308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Структурные подразделения МБУ «МИБС»: ул. Зорге, 6, ул. Смирнова, 3, ул. Спартака, 11, пр. Октябрьский, 16, ул. Кирова,82, ул.25 лет Октября,1, ул</w:t>
            </w:r>
            <w:proofErr w:type="gramStart"/>
            <w:r w:rsidRPr="00A70692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A70692">
              <w:rPr>
                <w:rFonts w:ascii="Times New Roman" w:hAnsi="Times New Roman"/>
                <w:sz w:val="20"/>
              </w:rPr>
              <w:t>ирова,10, пр.Строителей,21, пер.Трестовский,1, ул.Челюскина,48, ул..Косыгина,35Б, ул.Новоселов,46, ул.Достроевская,5а, ул.Ленина,56, ул. Горьковская,27, ул. М. Тореза,117, ул. Тольятти,31, ул. Циолковского,27</w:t>
            </w:r>
          </w:p>
        </w:tc>
        <w:tc>
          <w:tcPr>
            <w:tcW w:w="691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70692">
              <w:rPr>
                <w:rFonts w:ascii="Times New Roman" w:hAnsi="Times New Roman"/>
                <w:sz w:val="20"/>
              </w:rPr>
              <w:t xml:space="preserve">неплановая выездная </w:t>
            </w:r>
          </w:p>
        </w:tc>
        <w:tc>
          <w:tcPr>
            <w:tcW w:w="911" w:type="pct"/>
          </w:tcPr>
          <w:p w:rsidR="00A70692" w:rsidRPr="00A70692" w:rsidRDefault="00A70692" w:rsidP="00A70692">
            <w:pPr>
              <w:jc w:val="center"/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В связи с истечением срока исполнения пунктов 8,10,12,13,15,16,18,20,22,26,28,31,36,37,39,43,44,46,50,55,58,60 62,64,66,67,71,75,76 предписания об устранении нарушений обязательных требований пожарной безопасности от 19.11.2021 №892/3, срок исполнения -25.05.2022</w:t>
            </w:r>
          </w:p>
        </w:tc>
        <w:tc>
          <w:tcPr>
            <w:tcW w:w="827" w:type="pct"/>
          </w:tcPr>
          <w:p w:rsidR="00A70692" w:rsidRPr="00A70692" w:rsidRDefault="00A70692" w:rsidP="00A70692">
            <w:pPr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Пункты  №№ 10,12,13,15,16,18,20,22,26,31,39,44,50,55,60,64,66,67,71,75,76 предписания от 19.11.2021 №892/3 – исполнены; пункты №№3,4 предписания от 19.11.2021 №892/3 – сняты с контроля, в соответствии с представленным письмом от 23.03.2023 исх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 w:rsidRPr="00A70692">
              <w:rPr>
                <w:rFonts w:ascii="Times New Roman" w:hAnsi="Times New Roman"/>
                <w:sz w:val="20"/>
              </w:rPr>
              <w:t>№05-06-80 помещения библиотеки «</w:t>
            </w:r>
            <w:proofErr w:type="spellStart"/>
            <w:r w:rsidRPr="00A70692">
              <w:rPr>
                <w:rFonts w:ascii="Times New Roman" w:hAnsi="Times New Roman"/>
                <w:sz w:val="20"/>
              </w:rPr>
              <w:t>Абашевская</w:t>
            </w:r>
            <w:proofErr w:type="spellEnd"/>
            <w:r w:rsidRPr="00A70692">
              <w:rPr>
                <w:rFonts w:ascii="Times New Roman" w:hAnsi="Times New Roman"/>
                <w:sz w:val="20"/>
              </w:rPr>
              <w:t xml:space="preserve">» по адресу: г. Новокузнецк, ул. Пушкина, 19, изъяты из оперативного управления МБУ «МИБС». </w:t>
            </w:r>
          </w:p>
          <w:p w:rsidR="00A70692" w:rsidRPr="00A70692" w:rsidRDefault="00A70692" w:rsidP="00A70692">
            <w:pPr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 xml:space="preserve">По не исполненным пунктам </w:t>
            </w:r>
            <w:proofErr w:type="gramStart"/>
            <w:r w:rsidRPr="00A70692">
              <w:rPr>
                <w:rFonts w:ascii="Times New Roman" w:hAnsi="Times New Roman"/>
                <w:sz w:val="20"/>
              </w:rPr>
              <w:t>выписаны</w:t>
            </w:r>
            <w:proofErr w:type="gramEnd"/>
            <w:r w:rsidRPr="00A70692">
              <w:rPr>
                <w:rFonts w:ascii="Times New Roman" w:hAnsi="Times New Roman"/>
                <w:sz w:val="20"/>
              </w:rPr>
              <w:t>: Протокол №54 об административном правонарушении от 20.06.2023 и протокол №55 об административном правонарушении от 20.06.2023 – выписан штраф в размере 20 000 руб.</w:t>
            </w:r>
          </w:p>
          <w:p w:rsidR="00A70692" w:rsidRPr="00A70692" w:rsidRDefault="00A70692" w:rsidP="00A70692">
            <w:pPr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 xml:space="preserve">Выдано новое предписание об устранении нарушений </w:t>
            </w:r>
            <w:r w:rsidRPr="00A70692">
              <w:rPr>
                <w:rFonts w:ascii="Times New Roman" w:hAnsi="Times New Roman"/>
                <w:sz w:val="20"/>
              </w:rPr>
              <w:lastRenderedPageBreak/>
              <w:t>обязательных требований от 20.06.2023 №</w:t>
            </w:r>
            <w:r w:rsidRPr="00A70692">
              <w:rPr>
                <w:rFonts w:ascii="Times New Roman" w:eastAsiaTheme="minorEastAsia" w:hAnsi="Times New Roman"/>
                <w:sz w:val="20"/>
              </w:rPr>
              <w:t xml:space="preserve"> </w:t>
            </w:r>
            <w:r w:rsidRPr="00A70692">
              <w:rPr>
                <w:rFonts w:ascii="Times New Roman" w:hAnsi="Times New Roman"/>
                <w:sz w:val="20"/>
              </w:rPr>
              <w:t xml:space="preserve">2305/007-42/243-В/ПВП </w:t>
            </w:r>
          </w:p>
        </w:tc>
        <w:tc>
          <w:tcPr>
            <w:tcW w:w="679" w:type="pct"/>
          </w:tcPr>
          <w:p w:rsidR="00A70692" w:rsidRPr="00A70692" w:rsidRDefault="00A70692" w:rsidP="00A70692">
            <w:pPr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lastRenderedPageBreak/>
              <w:t>1.Уплачен штраф 26.06.2023.</w:t>
            </w:r>
          </w:p>
          <w:p w:rsidR="00A70692" w:rsidRPr="00A70692" w:rsidRDefault="00A70692" w:rsidP="00A70692">
            <w:pPr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2. Написано письмо от 30.06.2023 № 05-06-151 о выделении лимитов бюджетных обязательств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A70692" w:rsidRPr="00A70692" w:rsidRDefault="00A70692" w:rsidP="00A70692">
            <w:pPr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>Н</w:t>
            </w:r>
            <w:r w:rsidRPr="00A70692">
              <w:rPr>
                <w:rFonts w:ascii="Times New Roman" w:hAnsi="Times New Roman"/>
                <w:sz w:val="20"/>
              </w:rPr>
              <w:t xml:space="preserve">аправлено ходатайство о продлении срока исполнения предписания государственного органа от 21.06.2023 № 05-06-148, в связи с отсутствием бюджетного финансирования. </w:t>
            </w:r>
          </w:p>
          <w:p w:rsidR="00A70692" w:rsidRPr="00A70692" w:rsidRDefault="00A70692" w:rsidP="00A70692">
            <w:pPr>
              <w:rPr>
                <w:rFonts w:ascii="Times New Roman" w:hAnsi="Times New Roman"/>
                <w:sz w:val="20"/>
              </w:rPr>
            </w:pPr>
            <w:r w:rsidRPr="00A70692">
              <w:rPr>
                <w:rFonts w:ascii="Times New Roman" w:hAnsi="Times New Roman"/>
                <w:sz w:val="20"/>
              </w:rPr>
              <w:t>По итогам рассмотрения жалобы,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70692">
              <w:rPr>
                <w:rFonts w:ascii="Times New Roman" w:hAnsi="Times New Roman"/>
                <w:sz w:val="20"/>
              </w:rPr>
              <w:t>контрольным (надзорным)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70692">
              <w:rPr>
                <w:rFonts w:ascii="Times New Roman" w:hAnsi="Times New Roman"/>
                <w:sz w:val="20"/>
              </w:rPr>
              <w:t>органом принято решение о продлении срока исполнения предписания об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70692">
              <w:rPr>
                <w:rFonts w:ascii="Times New Roman" w:hAnsi="Times New Roman"/>
                <w:sz w:val="20"/>
              </w:rPr>
              <w:t>устранении нарушений обязательных требований пожарной безопасности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70692">
              <w:rPr>
                <w:rFonts w:ascii="Times New Roman" w:hAnsi="Times New Roman"/>
                <w:sz w:val="20"/>
              </w:rPr>
              <w:t xml:space="preserve">от </w:t>
            </w:r>
            <w:r w:rsidRPr="00A70692">
              <w:rPr>
                <w:rFonts w:ascii="Times New Roman" w:hAnsi="Times New Roman"/>
                <w:sz w:val="20"/>
              </w:rPr>
              <w:lastRenderedPageBreak/>
              <w:t>20.06.2023 №2305/007-42/343-В/ПВП до 01.06.2024</w:t>
            </w:r>
          </w:p>
        </w:tc>
      </w:tr>
      <w:tr w:rsidR="00953AAE" w:rsidRPr="00924C0C" w:rsidTr="00A70692">
        <w:trPr>
          <w:trHeight w:val="1517"/>
        </w:trPr>
        <w:tc>
          <w:tcPr>
            <w:tcW w:w="227" w:type="pct"/>
          </w:tcPr>
          <w:p w:rsidR="00953AAE" w:rsidRPr="00953AAE" w:rsidRDefault="00953AAE" w:rsidP="00A955F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53AAE">
              <w:rPr>
                <w:rFonts w:ascii="Times New Roman" w:hAnsi="Times New Roman"/>
                <w:sz w:val="20"/>
              </w:rPr>
              <w:lastRenderedPageBreak/>
              <w:t>19</w:t>
            </w:r>
          </w:p>
        </w:tc>
        <w:tc>
          <w:tcPr>
            <w:tcW w:w="441" w:type="pct"/>
          </w:tcPr>
          <w:p w:rsidR="00953AAE" w:rsidRPr="00953AAE" w:rsidRDefault="00953AAE">
            <w:pPr>
              <w:jc w:val="both"/>
              <w:rPr>
                <w:rFonts w:ascii="Times New Roman" w:hAnsi="Times New Roman"/>
                <w:sz w:val="20"/>
              </w:rPr>
            </w:pPr>
            <w:r w:rsidRPr="00953AAE">
              <w:rPr>
                <w:rFonts w:ascii="Times New Roman" w:hAnsi="Times New Roman"/>
                <w:sz w:val="20"/>
              </w:rPr>
              <w:t xml:space="preserve">Министерство РФ  по делам ГО, ЧС и ликвидации последствий  стихийных бедствий Отдел надзорной деятельности  и профилактической работы </w:t>
            </w:r>
            <w:proofErr w:type="spellStart"/>
            <w:r w:rsidRPr="00953AAE">
              <w:rPr>
                <w:rFonts w:ascii="Times New Roman" w:hAnsi="Times New Roman"/>
                <w:sz w:val="20"/>
              </w:rPr>
              <w:t>г</w:t>
            </w:r>
            <w:proofErr w:type="gramStart"/>
            <w:r w:rsidRPr="00953AAE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953AAE">
              <w:rPr>
                <w:rFonts w:ascii="Times New Roman" w:hAnsi="Times New Roman"/>
                <w:sz w:val="20"/>
              </w:rPr>
              <w:t>овокузнецка</w:t>
            </w:r>
            <w:proofErr w:type="spellEnd"/>
            <w:r w:rsidRPr="00953AAE">
              <w:rPr>
                <w:rFonts w:ascii="Times New Roman" w:hAnsi="Times New Roman"/>
                <w:sz w:val="20"/>
              </w:rPr>
              <w:t xml:space="preserve"> и Новокузнецкого района Управление надзорной </w:t>
            </w:r>
          </w:p>
          <w:p w:rsidR="00953AAE" w:rsidRPr="00953AAE" w:rsidRDefault="00953AAE">
            <w:pPr>
              <w:jc w:val="both"/>
              <w:rPr>
                <w:rFonts w:ascii="Times New Roman" w:hAnsi="Times New Roman"/>
                <w:sz w:val="20"/>
              </w:rPr>
            </w:pPr>
            <w:r w:rsidRPr="00953AAE">
              <w:rPr>
                <w:rFonts w:ascii="Times New Roman" w:hAnsi="Times New Roman"/>
                <w:sz w:val="20"/>
              </w:rPr>
              <w:t>деятельности и профилактической работы</w:t>
            </w:r>
          </w:p>
          <w:p w:rsidR="00953AAE" w:rsidRPr="00953AAE" w:rsidRDefault="00953AAE">
            <w:pPr>
              <w:jc w:val="both"/>
              <w:rPr>
                <w:rFonts w:ascii="Times New Roman" w:hAnsi="Times New Roman"/>
                <w:sz w:val="20"/>
              </w:rPr>
            </w:pPr>
            <w:r w:rsidRPr="00953AAE">
              <w:rPr>
                <w:rFonts w:ascii="Times New Roman" w:hAnsi="Times New Roman"/>
                <w:sz w:val="20"/>
              </w:rPr>
              <w:t xml:space="preserve">Главного управления </w:t>
            </w:r>
            <w:r w:rsidRPr="00953AAE">
              <w:rPr>
                <w:rFonts w:ascii="Times New Roman" w:hAnsi="Times New Roman"/>
                <w:sz w:val="20"/>
              </w:rPr>
              <w:lastRenderedPageBreak/>
              <w:t>МЧС России по Кемеровской области-Кузбассу</w:t>
            </w:r>
          </w:p>
          <w:p w:rsidR="00953AAE" w:rsidRPr="00953AAE" w:rsidRDefault="00953AAE">
            <w:pPr>
              <w:spacing w:after="200"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6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lastRenderedPageBreak/>
              <w:t>08.08.2023-16.08.2023</w:t>
            </w:r>
          </w:p>
        </w:tc>
        <w:tc>
          <w:tcPr>
            <w:tcW w:w="308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629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МАУ «МКДК Центрального района»</w:t>
            </w:r>
          </w:p>
        </w:tc>
        <w:tc>
          <w:tcPr>
            <w:tcW w:w="691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внеплановая</w:t>
            </w:r>
          </w:p>
        </w:tc>
        <w:tc>
          <w:tcPr>
            <w:tcW w:w="911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Соблюдение требований пожарной безопасности</w:t>
            </w:r>
          </w:p>
        </w:tc>
        <w:tc>
          <w:tcPr>
            <w:tcW w:w="827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Выдано предписание об устранении нарушений обязательных требований в срок до 11.01.2024г.</w:t>
            </w:r>
          </w:p>
        </w:tc>
        <w:tc>
          <w:tcPr>
            <w:tcW w:w="679" w:type="pct"/>
          </w:tcPr>
          <w:p w:rsidR="00953AAE" w:rsidRPr="00953AAE" w:rsidRDefault="00953AAE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1.Произведены соответствующие запросы для финансового обеспечения для устранения нарушений.</w:t>
            </w:r>
          </w:p>
          <w:p w:rsidR="00953AAE" w:rsidRPr="00953AAE" w:rsidRDefault="00953AAE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2.Направлено ходатайство о продлении срока исполнения предписания</w:t>
            </w:r>
          </w:p>
        </w:tc>
      </w:tr>
      <w:tr w:rsidR="00953AAE" w:rsidRPr="00924C0C" w:rsidTr="00A70692">
        <w:trPr>
          <w:trHeight w:val="1517"/>
        </w:trPr>
        <w:tc>
          <w:tcPr>
            <w:tcW w:w="227" w:type="pct"/>
          </w:tcPr>
          <w:p w:rsidR="00953AAE" w:rsidRPr="00953AAE" w:rsidRDefault="00953AAE" w:rsidP="00A955F8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953AAE"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441" w:type="pct"/>
          </w:tcPr>
          <w:p w:rsidR="00953AAE" w:rsidRPr="00953AAE" w:rsidRDefault="00953AAE">
            <w:pPr>
              <w:jc w:val="both"/>
              <w:rPr>
                <w:rFonts w:ascii="Times New Roman" w:hAnsi="Times New Roman"/>
                <w:sz w:val="20"/>
              </w:rPr>
            </w:pPr>
            <w:r w:rsidRPr="00953AAE">
              <w:rPr>
                <w:rFonts w:ascii="Times New Roman" w:hAnsi="Times New Roman"/>
                <w:sz w:val="20"/>
              </w:rPr>
              <w:t>ОВМФК</w:t>
            </w:r>
          </w:p>
        </w:tc>
        <w:tc>
          <w:tcPr>
            <w:tcW w:w="286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12.09.2023-07.11.2023</w:t>
            </w:r>
          </w:p>
        </w:tc>
        <w:tc>
          <w:tcPr>
            <w:tcW w:w="308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Январь-декабрь 2022</w:t>
            </w:r>
          </w:p>
        </w:tc>
        <w:tc>
          <w:tcPr>
            <w:tcW w:w="629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МАУ «МКДК Центрального района»</w:t>
            </w:r>
          </w:p>
        </w:tc>
        <w:tc>
          <w:tcPr>
            <w:tcW w:w="691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плановая</w:t>
            </w:r>
          </w:p>
        </w:tc>
        <w:tc>
          <w:tcPr>
            <w:tcW w:w="911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Проверка финансово-хозяйственной де</w:t>
            </w:r>
            <w:bookmarkStart w:id="0" w:name="_GoBack"/>
            <w:bookmarkEnd w:id="0"/>
            <w:r w:rsidRPr="00953AAE">
              <w:rPr>
                <w:rFonts w:ascii="Times New Roman" w:hAnsi="Times New Roman"/>
                <w:bCs/>
                <w:sz w:val="20"/>
              </w:rPr>
              <w:t>ятельности</w:t>
            </w:r>
          </w:p>
        </w:tc>
        <w:tc>
          <w:tcPr>
            <w:tcW w:w="827" w:type="pct"/>
          </w:tcPr>
          <w:p w:rsidR="00953AAE" w:rsidRPr="00953AAE" w:rsidRDefault="00953AAE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53AAE">
              <w:rPr>
                <w:rFonts w:ascii="Times New Roman" w:hAnsi="Times New Roman"/>
                <w:bCs/>
                <w:sz w:val="20"/>
              </w:rPr>
              <w:t>Выдано представление по устранению причин и условий возникновения, выявленных при проведении выездной проверки нарушений и замечаний в части законности  и правильности расходования средств бюджета в срок до 15.12.2023г.</w:t>
            </w:r>
          </w:p>
        </w:tc>
        <w:tc>
          <w:tcPr>
            <w:tcW w:w="679" w:type="pct"/>
          </w:tcPr>
          <w:p w:rsidR="00953AAE" w:rsidRPr="00953AAE" w:rsidRDefault="00953AAE">
            <w:pPr>
              <w:pStyle w:val="a6"/>
              <w:ind w:left="69"/>
              <w:jc w:val="both"/>
              <w:rPr>
                <w:bCs/>
                <w:sz w:val="20"/>
                <w:szCs w:val="20"/>
              </w:rPr>
            </w:pPr>
            <w:r w:rsidRPr="00953AAE">
              <w:rPr>
                <w:bCs/>
                <w:sz w:val="20"/>
                <w:szCs w:val="20"/>
              </w:rPr>
              <w:t>Приняты меры по устранению выявленных нарушений и замечаний в части приведения отчетных форм (оценочных листов) в соответствие с требованиями ЛНА.</w:t>
            </w:r>
          </w:p>
        </w:tc>
      </w:tr>
    </w:tbl>
    <w:p w:rsidR="003E3AE3" w:rsidRDefault="003E3AE3" w:rsidP="003E3AE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62694" w:rsidRDefault="00B62694"/>
    <w:sectPr w:rsidR="00B62694" w:rsidSect="00E471B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376D"/>
    <w:multiLevelType w:val="hybridMultilevel"/>
    <w:tmpl w:val="DA707D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C561D"/>
    <w:multiLevelType w:val="hybridMultilevel"/>
    <w:tmpl w:val="DA70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24"/>
    <w:rsid w:val="002B4FC4"/>
    <w:rsid w:val="00332878"/>
    <w:rsid w:val="00342B93"/>
    <w:rsid w:val="00344107"/>
    <w:rsid w:val="003E3AE3"/>
    <w:rsid w:val="003E7628"/>
    <w:rsid w:val="0044688A"/>
    <w:rsid w:val="004E02FB"/>
    <w:rsid w:val="004F6FF1"/>
    <w:rsid w:val="00565464"/>
    <w:rsid w:val="00924C0C"/>
    <w:rsid w:val="00945338"/>
    <w:rsid w:val="00953AAE"/>
    <w:rsid w:val="00995311"/>
    <w:rsid w:val="00A61357"/>
    <w:rsid w:val="00A70692"/>
    <w:rsid w:val="00A955F8"/>
    <w:rsid w:val="00B62694"/>
    <w:rsid w:val="00C65524"/>
    <w:rsid w:val="00D547BC"/>
    <w:rsid w:val="00DF3F9B"/>
    <w:rsid w:val="00E471BA"/>
    <w:rsid w:val="00EB29EC"/>
    <w:rsid w:val="00EE5B18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E3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E3AE3"/>
    <w:pPr>
      <w:suppressAutoHyphens/>
      <w:autoSpaceDN w:val="0"/>
      <w:spacing w:after="0" w:line="240" w:lineRule="auto"/>
      <w:textAlignment w:val="baseline"/>
    </w:pPr>
    <w:rPr>
      <w:rFonts w:ascii="SchoolBook" w:eastAsia="Times New Roman" w:hAnsi="SchoolBook" w:cs="Times New Roman"/>
      <w:kern w:val="3"/>
      <w:sz w:val="24"/>
      <w:szCs w:val="20"/>
      <w:lang w:eastAsia="ru-RU"/>
    </w:rPr>
  </w:style>
  <w:style w:type="paragraph" w:styleId="a4">
    <w:name w:val="No Spacing"/>
    <w:uiPriority w:val="1"/>
    <w:qFormat/>
    <w:rsid w:val="00EB29EC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FE3FF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24C0C"/>
    <w:pPr>
      <w:suppressAutoHyphens/>
      <w:spacing w:after="200" w:line="276" w:lineRule="auto"/>
      <w:ind w:left="708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E3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E3AE3"/>
    <w:pPr>
      <w:suppressAutoHyphens/>
      <w:autoSpaceDN w:val="0"/>
      <w:spacing w:after="0" w:line="240" w:lineRule="auto"/>
      <w:textAlignment w:val="baseline"/>
    </w:pPr>
    <w:rPr>
      <w:rFonts w:ascii="SchoolBook" w:eastAsia="Times New Roman" w:hAnsi="SchoolBook" w:cs="Times New Roman"/>
      <w:kern w:val="3"/>
      <w:sz w:val="24"/>
      <w:szCs w:val="20"/>
      <w:lang w:eastAsia="ru-RU"/>
    </w:rPr>
  </w:style>
  <w:style w:type="paragraph" w:styleId="a4">
    <w:name w:val="No Spacing"/>
    <w:uiPriority w:val="1"/>
    <w:qFormat/>
    <w:rsid w:val="00EB29EC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FE3FF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24C0C"/>
    <w:pPr>
      <w:suppressAutoHyphens/>
      <w:spacing w:after="200" w:line="276" w:lineRule="auto"/>
      <w:ind w:left="708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chi4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chi47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22</cp:revision>
  <dcterms:created xsi:type="dcterms:W3CDTF">2023-03-28T00:18:00Z</dcterms:created>
  <dcterms:modified xsi:type="dcterms:W3CDTF">2023-11-21T08:18:00Z</dcterms:modified>
</cp:coreProperties>
</file>