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C66" w:rsidRPr="00AC7607" w:rsidRDefault="007F3C66" w:rsidP="007F3C66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AC760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Положение</w:t>
      </w:r>
    </w:p>
    <w:p w:rsidR="00AC7607" w:rsidRDefault="007F3C66" w:rsidP="007F3C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7607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AC7607" w:rsidRPr="00AC7607">
        <w:rPr>
          <w:rFonts w:ascii="Times New Roman" w:hAnsi="Times New Roman" w:cs="Times New Roman"/>
          <w:sz w:val="28"/>
          <w:szCs w:val="28"/>
        </w:rPr>
        <w:t>Г</w:t>
      </w:r>
      <w:r w:rsidRPr="00AC7607">
        <w:rPr>
          <w:rFonts w:ascii="Times New Roman" w:hAnsi="Times New Roman" w:cs="Times New Roman"/>
          <w:sz w:val="28"/>
          <w:szCs w:val="28"/>
        </w:rPr>
        <w:t>ородско</w:t>
      </w:r>
      <w:r w:rsidR="00AC7607" w:rsidRPr="00AC7607">
        <w:rPr>
          <w:rFonts w:ascii="Times New Roman" w:hAnsi="Times New Roman" w:cs="Times New Roman"/>
          <w:sz w:val="28"/>
          <w:szCs w:val="28"/>
        </w:rPr>
        <w:t>й</w:t>
      </w:r>
      <w:r w:rsidRPr="00AC7607">
        <w:rPr>
          <w:rFonts w:ascii="Times New Roman" w:hAnsi="Times New Roman" w:cs="Times New Roman"/>
          <w:sz w:val="28"/>
          <w:szCs w:val="28"/>
        </w:rPr>
        <w:t xml:space="preserve"> </w:t>
      </w:r>
      <w:r w:rsidR="003600EB">
        <w:rPr>
          <w:rFonts w:ascii="Times New Roman" w:hAnsi="Times New Roman" w:cs="Times New Roman"/>
          <w:sz w:val="28"/>
          <w:szCs w:val="28"/>
        </w:rPr>
        <w:t>выставки</w:t>
      </w:r>
    </w:p>
    <w:p w:rsidR="003600EB" w:rsidRDefault="007F3C66" w:rsidP="003600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7607">
        <w:rPr>
          <w:rFonts w:ascii="Times New Roman" w:hAnsi="Times New Roman" w:cs="Times New Roman"/>
          <w:sz w:val="28"/>
          <w:szCs w:val="28"/>
        </w:rPr>
        <w:t>учащихся художественных отделений детских школ искусств</w:t>
      </w:r>
    </w:p>
    <w:p w:rsidR="003600EB" w:rsidRDefault="003600EB" w:rsidP="003600E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«Символы города</w:t>
      </w:r>
      <w:r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3600EB" w:rsidRDefault="003600EB" w:rsidP="003600E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посвященной 400-летию основания города Новокузнецка</w:t>
      </w:r>
    </w:p>
    <w:p w:rsidR="003600EB" w:rsidRPr="007C0695" w:rsidRDefault="003600EB" w:rsidP="003600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12</w:t>
      </w:r>
      <w:r w:rsidRPr="007C0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– 25 мая</w:t>
      </w:r>
      <w:r w:rsidRPr="007C069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7C0695">
        <w:rPr>
          <w:rFonts w:ascii="Times New Roman" w:hAnsi="Times New Roman" w:cs="Times New Roman"/>
          <w:sz w:val="28"/>
          <w:szCs w:val="28"/>
        </w:rPr>
        <w:t>г.</w:t>
      </w:r>
    </w:p>
    <w:p w:rsidR="003600EB" w:rsidRDefault="003600EB" w:rsidP="003600E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0EB" w:rsidRPr="00D43AA3" w:rsidRDefault="003600EB" w:rsidP="003600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УЧРЕДИТЕЛЬ ВЫСТАВКИ</w:t>
      </w:r>
    </w:p>
    <w:p w:rsidR="003600EB" w:rsidRDefault="003600EB" w:rsidP="003600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Управление культуры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дминистрации города Новокузнецка</w:t>
      </w:r>
    </w:p>
    <w:p w:rsidR="003600EB" w:rsidRPr="00D43AA3" w:rsidRDefault="003600EB" w:rsidP="003600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600EB" w:rsidRPr="00D43AA3" w:rsidRDefault="003600EB" w:rsidP="003600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ОРГАНИЗАТОР ВЫСТАВКИ</w:t>
      </w:r>
    </w:p>
    <w:p w:rsidR="003600EB" w:rsidRPr="00D17B07" w:rsidRDefault="003600EB" w:rsidP="003600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7B07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бюджетное учреждение дополнительного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«Детская школа искусств №1</w:t>
      </w:r>
      <w:r w:rsidRPr="00D17B07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</w:p>
    <w:p w:rsidR="003600EB" w:rsidRPr="00D43AA3" w:rsidRDefault="003600EB" w:rsidP="003600E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3600EB" w:rsidRPr="00D43AA3" w:rsidRDefault="003600EB" w:rsidP="003600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ЦЕЛЬ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ВЫСТАВКИ</w:t>
      </w:r>
    </w:p>
    <w:p w:rsidR="003600EB" w:rsidRPr="003F0206" w:rsidRDefault="003600EB" w:rsidP="003600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F0206">
        <w:rPr>
          <w:rFonts w:ascii="Times New Roman" w:hAnsi="Times New Roman"/>
          <w:sz w:val="28"/>
          <w:szCs w:val="28"/>
        </w:rPr>
        <w:t>опуляризация резуль</w:t>
      </w:r>
      <w:r>
        <w:rPr>
          <w:rFonts w:ascii="Times New Roman" w:hAnsi="Times New Roman"/>
          <w:sz w:val="28"/>
          <w:szCs w:val="28"/>
        </w:rPr>
        <w:t>татов образовательного процесса</w:t>
      </w:r>
      <w:r w:rsidRPr="003F02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учащихся художественных отделений детских школ искусств </w:t>
      </w:r>
      <w:r w:rsidRPr="003F0206">
        <w:rPr>
          <w:rFonts w:ascii="Times New Roman" w:hAnsi="Times New Roman"/>
          <w:sz w:val="28"/>
          <w:szCs w:val="28"/>
        </w:rPr>
        <w:t>города</w:t>
      </w:r>
      <w:r>
        <w:rPr>
          <w:rFonts w:ascii="Times New Roman" w:hAnsi="Times New Roman"/>
          <w:sz w:val="28"/>
          <w:szCs w:val="28"/>
        </w:rPr>
        <w:t xml:space="preserve"> Новокузнецка </w:t>
      </w:r>
    </w:p>
    <w:p w:rsidR="003600EB" w:rsidRPr="00D43AA3" w:rsidRDefault="003600EB" w:rsidP="003600E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3600EB" w:rsidRPr="00D43AA3" w:rsidRDefault="003600EB" w:rsidP="003600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ЗАДАЧИ</w:t>
      </w:r>
    </w:p>
    <w:p w:rsidR="003600EB" w:rsidRDefault="003600EB" w:rsidP="003600E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3A6">
        <w:rPr>
          <w:rFonts w:ascii="Times New Roman" w:hAnsi="Times New Roman"/>
          <w:sz w:val="28"/>
          <w:szCs w:val="28"/>
        </w:rPr>
        <w:t>стимулирование учащихся к осознанному обучению, формирование установки на резуль</w:t>
      </w:r>
      <w:r>
        <w:rPr>
          <w:rFonts w:ascii="Times New Roman" w:hAnsi="Times New Roman"/>
          <w:sz w:val="28"/>
          <w:szCs w:val="28"/>
        </w:rPr>
        <w:t>тативность в процессе обучения;</w:t>
      </w:r>
    </w:p>
    <w:p w:rsidR="003600EB" w:rsidRDefault="003600EB" w:rsidP="003600E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3A6">
        <w:rPr>
          <w:rFonts w:ascii="Times New Roman" w:hAnsi="Times New Roman"/>
          <w:sz w:val="28"/>
          <w:szCs w:val="28"/>
        </w:rPr>
        <w:t>воспитание чувства патриотизма и любви к родному городу;</w:t>
      </w:r>
    </w:p>
    <w:p w:rsidR="003600EB" w:rsidRDefault="003600EB" w:rsidP="003600E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3A6">
        <w:rPr>
          <w:rFonts w:ascii="Times New Roman" w:hAnsi="Times New Roman"/>
          <w:sz w:val="28"/>
          <w:szCs w:val="28"/>
        </w:rPr>
        <w:t xml:space="preserve">демонстрация достижений и возможностей </w:t>
      </w:r>
      <w:r>
        <w:rPr>
          <w:rFonts w:ascii="Times New Roman" w:hAnsi="Times New Roman"/>
          <w:sz w:val="28"/>
          <w:szCs w:val="28"/>
        </w:rPr>
        <w:t>учащихся ДШИ на городском уровне;</w:t>
      </w:r>
    </w:p>
    <w:p w:rsidR="003600EB" w:rsidRPr="00BA23A6" w:rsidRDefault="003600EB" w:rsidP="003600E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23A6">
        <w:rPr>
          <w:rFonts w:ascii="Times New Roman" w:hAnsi="Times New Roman"/>
          <w:sz w:val="28"/>
          <w:szCs w:val="28"/>
        </w:rPr>
        <w:t xml:space="preserve">создание эмоционально-праздничной атмосферы в период празднования 400-летия </w:t>
      </w:r>
      <w:r>
        <w:rPr>
          <w:rFonts w:ascii="Times New Roman" w:hAnsi="Times New Roman"/>
          <w:sz w:val="28"/>
          <w:szCs w:val="28"/>
        </w:rPr>
        <w:t xml:space="preserve">основания </w:t>
      </w:r>
      <w:r w:rsidRPr="00BA23A6">
        <w:rPr>
          <w:rFonts w:ascii="Times New Roman" w:hAnsi="Times New Roman"/>
          <w:sz w:val="28"/>
          <w:szCs w:val="28"/>
        </w:rPr>
        <w:t>города</w:t>
      </w:r>
      <w:r>
        <w:rPr>
          <w:rFonts w:ascii="Times New Roman" w:hAnsi="Times New Roman"/>
          <w:sz w:val="28"/>
          <w:szCs w:val="28"/>
        </w:rPr>
        <w:t xml:space="preserve"> Новокузнецка</w:t>
      </w:r>
      <w:r w:rsidRPr="00BA23A6">
        <w:rPr>
          <w:rFonts w:ascii="Times New Roman" w:hAnsi="Times New Roman"/>
          <w:sz w:val="28"/>
          <w:szCs w:val="28"/>
        </w:rPr>
        <w:t>.</w:t>
      </w:r>
    </w:p>
    <w:p w:rsidR="003600EB" w:rsidRPr="00D43AA3" w:rsidRDefault="003600EB" w:rsidP="003600EB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3600EB" w:rsidRDefault="003600EB" w:rsidP="003600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eastAsia="Times New Roman" w:hAnsi="Times New Roman" w:cs="Times New Roman"/>
          <w:sz w:val="28"/>
          <w:szCs w:val="28"/>
          <w:lang w:eastAsia="zh-CN"/>
        </w:rPr>
        <w:t>УСЛОВИЯ ПРОВЕДЕНИЯ</w:t>
      </w:r>
    </w:p>
    <w:p w:rsidR="003600EB" w:rsidRPr="008C3BCA" w:rsidRDefault="003600EB" w:rsidP="003600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В Выставке</w:t>
      </w:r>
      <w:r w:rsidRPr="00D43AA3">
        <w:rPr>
          <w:rFonts w:ascii="Times New Roman" w:hAnsi="Times New Roman" w:cs="Times New Roman"/>
          <w:sz w:val="28"/>
          <w:szCs w:val="28"/>
          <w:lang w:eastAsia="zh-CN"/>
        </w:rPr>
        <w:t xml:space="preserve"> могут п</w:t>
      </w:r>
      <w:r>
        <w:rPr>
          <w:rFonts w:ascii="Times New Roman" w:hAnsi="Times New Roman" w:cs="Times New Roman"/>
          <w:sz w:val="28"/>
          <w:szCs w:val="28"/>
          <w:lang w:eastAsia="zh-CN"/>
        </w:rPr>
        <w:t>ринять участие учащиеся художественных отделений детских школ искусств</w:t>
      </w:r>
      <w:r w:rsidRPr="00D43AA3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3600EB" w:rsidRPr="0018339F" w:rsidRDefault="003600EB" w:rsidP="003600EB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Выставка проводится в два этапа</w:t>
      </w:r>
      <w:r w:rsidRPr="0018339F">
        <w:rPr>
          <w:rFonts w:ascii="Times New Roman" w:hAnsi="Times New Roman" w:cs="Times New Roman"/>
          <w:sz w:val="28"/>
          <w:szCs w:val="28"/>
          <w:lang w:eastAsia="zh-CN"/>
        </w:rPr>
        <w:t>:</w:t>
      </w:r>
    </w:p>
    <w:p w:rsidR="003600EB" w:rsidRPr="0018339F" w:rsidRDefault="003600EB" w:rsidP="003600EB">
      <w:pPr>
        <w:numPr>
          <w:ilvl w:val="0"/>
          <w:numId w:val="16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8339F">
        <w:rPr>
          <w:rFonts w:ascii="Times New Roman" w:hAnsi="Times New Roman" w:cs="Times New Roman"/>
          <w:sz w:val="28"/>
          <w:szCs w:val="28"/>
          <w:lang w:eastAsia="zh-CN"/>
        </w:rPr>
        <w:t>п</w:t>
      </w:r>
      <w:r>
        <w:rPr>
          <w:rFonts w:ascii="Times New Roman" w:hAnsi="Times New Roman" w:cs="Times New Roman"/>
          <w:sz w:val="28"/>
          <w:szCs w:val="28"/>
          <w:lang w:eastAsia="zh-CN"/>
        </w:rPr>
        <w:t>ервый этап</w:t>
      </w:r>
      <w:r w:rsidRPr="0018339F">
        <w:rPr>
          <w:rFonts w:ascii="Times New Roman" w:hAnsi="Times New Roman" w:cs="Times New Roman"/>
          <w:sz w:val="28"/>
          <w:szCs w:val="28"/>
          <w:lang w:eastAsia="zh-CN"/>
        </w:rPr>
        <w:t xml:space="preserve"> – отборочный (школьный)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до 12 марта 2018 г.</w:t>
      </w:r>
      <w:r w:rsidRPr="0018339F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3600EB" w:rsidRDefault="003600EB" w:rsidP="003600EB">
      <w:pPr>
        <w:numPr>
          <w:ilvl w:val="0"/>
          <w:numId w:val="16"/>
        </w:num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8339F">
        <w:rPr>
          <w:rFonts w:ascii="Times New Roman" w:hAnsi="Times New Roman" w:cs="Times New Roman"/>
          <w:sz w:val="28"/>
          <w:szCs w:val="28"/>
          <w:lang w:eastAsia="zh-CN"/>
        </w:rPr>
        <w:t>в</w:t>
      </w:r>
      <w:r>
        <w:rPr>
          <w:rFonts w:ascii="Times New Roman" w:hAnsi="Times New Roman" w:cs="Times New Roman"/>
          <w:sz w:val="28"/>
          <w:szCs w:val="28"/>
          <w:lang w:eastAsia="zh-CN"/>
        </w:rPr>
        <w:t>торой этап</w:t>
      </w:r>
      <w:r w:rsidRPr="0018339F">
        <w:rPr>
          <w:rFonts w:ascii="Times New Roman" w:hAnsi="Times New Roman" w:cs="Times New Roman"/>
          <w:sz w:val="28"/>
          <w:szCs w:val="28"/>
          <w:lang w:eastAsia="zh-CN"/>
        </w:rPr>
        <w:t xml:space="preserve"> – городской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 </w:t>
      </w:r>
    </w:p>
    <w:p w:rsidR="003600EB" w:rsidRPr="0018339F" w:rsidRDefault="003600EB" w:rsidP="003600EB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Отбор работ на Выставку состоится в МБУ ДО «ДШИ №1», Детская картинная галерея, по адресу: ул. Кирова, 7 – 22 марта 2018 г. в 11.00.</w:t>
      </w:r>
    </w:p>
    <w:p w:rsidR="003600EB" w:rsidRDefault="003600EB" w:rsidP="003600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00EB" w:rsidRPr="000D63B5" w:rsidRDefault="003600EB" w:rsidP="003600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63B5">
        <w:rPr>
          <w:rFonts w:ascii="Times New Roman" w:hAnsi="Times New Roman"/>
          <w:sz w:val="28"/>
          <w:szCs w:val="28"/>
        </w:rPr>
        <w:t>Принимаются работы, выполненные в жанре городского, архитектурного, индустриального пейзажа на исторические и бытовые темы из жизни города.</w:t>
      </w:r>
    </w:p>
    <w:p w:rsidR="003600EB" w:rsidRPr="000D63B5" w:rsidRDefault="003600EB" w:rsidP="003600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63B5">
        <w:rPr>
          <w:rFonts w:ascii="Times New Roman" w:hAnsi="Times New Roman"/>
          <w:sz w:val="28"/>
          <w:szCs w:val="28"/>
        </w:rPr>
        <w:t xml:space="preserve">Работы должны соответствовать тематике выставки «Символы города», уровню исполнительской культуры, возрасту автора и сроку обучения. </w:t>
      </w:r>
    </w:p>
    <w:p w:rsidR="003600EB" w:rsidRDefault="003600EB" w:rsidP="003600EB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3600EB" w:rsidRDefault="003600EB" w:rsidP="003600EB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6A00">
        <w:rPr>
          <w:rFonts w:ascii="Times New Roman" w:hAnsi="Times New Roman" w:cs="Times New Roman"/>
          <w:b/>
          <w:sz w:val="28"/>
          <w:szCs w:val="28"/>
          <w:lang w:eastAsia="zh-CN"/>
        </w:rPr>
        <w:t>Дата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и место</w:t>
      </w:r>
      <w:r w:rsidRPr="00E96A0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проведения</w:t>
      </w: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Выставки</w:t>
      </w:r>
      <w:r>
        <w:rPr>
          <w:rFonts w:ascii="Times New Roman" w:hAnsi="Times New Roman" w:cs="Times New Roman"/>
          <w:sz w:val="28"/>
          <w:szCs w:val="28"/>
          <w:lang w:eastAsia="zh-CN"/>
        </w:rPr>
        <w:t>:</w:t>
      </w:r>
      <w:r w:rsidRPr="00D43AA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3600EB" w:rsidRDefault="003600EB" w:rsidP="003600EB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12</w:t>
      </w:r>
      <w:r w:rsidRPr="00FE0E74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апреля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– 25 мая 2018 г.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– МБУ ДО «ДШИ №1», Детская картинная галерея, ул. Кирова, 7.</w:t>
      </w:r>
    </w:p>
    <w:p w:rsidR="003600EB" w:rsidRPr="00EC7213" w:rsidRDefault="003600EB" w:rsidP="003600EB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C7213">
        <w:rPr>
          <w:rFonts w:ascii="Times New Roman" w:hAnsi="Times New Roman" w:cs="Times New Roman"/>
          <w:b/>
          <w:sz w:val="28"/>
          <w:szCs w:val="28"/>
          <w:lang w:eastAsia="zh-CN"/>
        </w:rPr>
        <w:lastRenderedPageBreak/>
        <w:t>Открытие выставки – 12 апреля 2018 г. в 16.00</w:t>
      </w:r>
    </w:p>
    <w:p w:rsidR="003600EB" w:rsidRPr="00F61FD3" w:rsidRDefault="003600EB" w:rsidP="003600EB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</w:p>
    <w:p w:rsidR="003600EB" w:rsidRPr="00F61FD3" w:rsidRDefault="003600EB" w:rsidP="003600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61F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ВЫСТАВОЧНЫЙ КОМИТЕТ </w:t>
      </w:r>
    </w:p>
    <w:p w:rsidR="003600EB" w:rsidRPr="00F61FD3" w:rsidRDefault="003600EB" w:rsidP="003600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FD3">
        <w:rPr>
          <w:rFonts w:ascii="Times New Roman" w:hAnsi="Times New Roman" w:cs="Times New Roman"/>
          <w:sz w:val="28"/>
          <w:szCs w:val="28"/>
          <w:lang w:eastAsia="zh-CN"/>
        </w:rPr>
        <w:t>Выставочный комитет формируется из числа представителей учреждений дополнительного образования, по одному представителю от учреждения</w:t>
      </w:r>
      <w:r w:rsidRPr="00F61F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00EB" w:rsidRPr="00F61FD3" w:rsidRDefault="003600EB" w:rsidP="003600E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61FD3">
        <w:rPr>
          <w:rFonts w:ascii="Times New Roman" w:hAnsi="Times New Roman" w:cs="Times New Roman"/>
          <w:sz w:val="28"/>
          <w:szCs w:val="28"/>
          <w:lang w:eastAsia="zh-CN"/>
        </w:rPr>
        <w:t>Все участники выставки получат памятные дипломы.</w:t>
      </w:r>
    </w:p>
    <w:p w:rsidR="003600EB" w:rsidRPr="00EC7213" w:rsidRDefault="003600EB" w:rsidP="003600EB">
      <w:pPr>
        <w:suppressAutoHyphens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600EB" w:rsidRPr="00EC7213" w:rsidRDefault="003600EB" w:rsidP="003600E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>ОРГАНИЗАЦИОННЫЙ КОМИТЕТ</w:t>
      </w:r>
    </w:p>
    <w:p w:rsidR="003600EB" w:rsidRPr="00EC7213" w:rsidRDefault="003600EB" w:rsidP="003600E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zh-CN"/>
        </w:rPr>
      </w:pP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Состав Оргкомитета утверждается приказом Управления культуры администрации города Новокузнецка. Оргкомитет – устроитель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Выставки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может вносить изменения и дополнения в порядок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Выставки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во время 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организации и проведения. Оргкомитет берет на себя решение вопр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осов по освещению хода Выставки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средствах массовой инфо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рмации, оформлению Выставки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высоком профессиональном уровне, награждение уч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астников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дипломами.</w:t>
      </w:r>
    </w:p>
    <w:p w:rsidR="003600EB" w:rsidRPr="00EC7213" w:rsidRDefault="003600EB" w:rsidP="003600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Символика Выставки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>, макеты дипломов, иной печатной продукции утверждаются Оргкомитетом.</w:t>
      </w:r>
    </w:p>
    <w:p w:rsidR="003600EB" w:rsidRPr="00EC7213" w:rsidRDefault="003600EB" w:rsidP="003600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Учредители Выставки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руководствуясь законодательством об охране авторских прав и интеллектуальной собственности, все печатные, аудио-, видеоматериалы, создаваемые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 основе или в рамках Выставки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>, объявляют собс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твенностью оргкомитета Выставки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Оргкомитет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Выставки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имеет право:</w:t>
      </w:r>
    </w:p>
    <w:p w:rsidR="003600EB" w:rsidRPr="00EC7213" w:rsidRDefault="003600EB" w:rsidP="003600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предоставление права предварительного отбора участников детским школам искусств;</w:t>
      </w:r>
    </w:p>
    <w:p w:rsidR="003600EB" w:rsidRPr="00EC7213" w:rsidRDefault="003600EB" w:rsidP="003600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производство и распространение всех видов аудио- и видеопродукции, от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снятой и записанной на Выставке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3600EB" w:rsidRPr="00EC7213" w:rsidRDefault="003600EB" w:rsidP="003600E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>С целью оперативного решения организационно-технических вопросов мер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оприятия от учредителей Выставки</w:t>
      </w:r>
      <w:r w:rsidRPr="00EC721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назначаются ответственные лица из числа членов оргкомитета.</w:t>
      </w:r>
    </w:p>
    <w:p w:rsidR="003600EB" w:rsidRDefault="003600EB" w:rsidP="003600EB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3600EB" w:rsidRPr="00D43AA3" w:rsidRDefault="003600EB" w:rsidP="003600EB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43AA3">
        <w:rPr>
          <w:rFonts w:ascii="Times New Roman" w:hAnsi="Times New Roman" w:cs="Times New Roman"/>
          <w:sz w:val="28"/>
          <w:szCs w:val="28"/>
          <w:lang w:eastAsia="zh-CN"/>
        </w:rPr>
        <w:t>ЗАЯВКА</w:t>
      </w:r>
    </w:p>
    <w:p w:rsidR="003600EB" w:rsidRPr="00FF0B6B" w:rsidRDefault="003600EB" w:rsidP="003600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63B5">
        <w:rPr>
          <w:rFonts w:ascii="Times New Roman" w:hAnsi="Times New Roman"/>
          <w:sz w:val="28"/>
          <w:szCs w:val="28"/>
        </w:rPr>
        <w:t xml:space="preserve">Подача заявок проводится после </w:t>
      </w:r>
      <w:proofErr w:type="spellStart"/>
      <w:r w:rsidRPr="000D63B5">
        <w:rPr>
          <w:rFonts w:ascii="Times New Roman" w:hAnsi="Times New Roman"/>
          <w:sz w:val="28"/>
          <w:szCs w:val="28"/>
        </w:rPr>
        <w:t>внутришкольных</w:t>
      </w:r>
      <w:proofErr w:type="spellEnd"/>
      <w:r w:rsidRPr="000D63B5">
        <w:rPr>
          <w:rFonts w:ascii="Times New Roman" w:hAnsi="Times New Roman"/>
          <w:sz w:val="28"/>
          <w:szCs w:val="28"/>
        </w:rPr>
        <w:t xml:space="preserve"> просмотров до </w:t>
      </w:r>
      <w:r>
        <w:rPr>
          <w:rFonts w:ascii="Times New Roman" w:hAnsi="Times New Roman"/>
          <w:sz w:val="28"/>
          <w:szCs w:val="28"/>
        </w:rPr>
        <w:t>12</w:t>
      </w:r>
      <w:r w:rsidRPr="000D63B5">
        <w:rPr>
          <w:rFonts w:ascii="Times New Roman" w:hAnsi="Times New Roman"/>
          <w:sz w:val="28"/>
          <w:szCs w:val="28"/>
        </w:rPr>
        <w:t xml:space="preserve"> марта 2018 г</w:t>
      </w:r>
      <w:r>
        <w:rPr>
          <w:rFonts w:ascii="Times New Roman" w:hAnsi="Times New Roman"/>
          <w:sz w:val="28"/>
          <w:szCs w:val="28"/>
        </w:rPr>
        <w:t xml:space="preserve">, общим списком от школы. </w:t>
      </w:r>
      <w:r w:rsidRPr="00F61FD3">
        <w:rPr>
          <w:rFonts w:ascii="Times New Roman" w:hAnsi="Times New Roman" w:cs="Times New Roman"/>
          <w:sz w:val="28"/>
          <w:szCs w:val="28"/>
          <w:lang w:eastAsia="zh-CN"/>
        </w:rPr>
        <w:t>Заявки и организационный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взнос н</w:t>
      </w:r>
      <w:r w:rsidRPr="00F61FD3">
        <w:rPr>
          <w:rFonts w:ascii="Times New Roman" w:hAnsi="Times New Roman" w:cs="Times New Roman"/>
          <w:sz w:val="28"/>
          <w:szCs w:val="28"/>
          <w:lang w:eastAsia="zh-CN"/>
        </w:rPr>
        <w:t xml:space="preserve">а участие принимаются в </w:t>
      </w:r>
      <w:r>
        <w:rPr>
          <w:rFonts w:ascii="Times New Roman" w:hAnsi="Times New Roman" w:cs="Times New Roman"/>
          <w:sz w:val="28"/>
          <w:szCs w:val="28"/>
          <w:lang w:eastAsia="zh-CN"/>
        </w:rPr>
        <w:t>МБУ ДО «ДШИ</w:t>
      </w:r>
      <w:r w:rsidRPr="00F61FD3">
        <w:rPr>
          <w:rFonts w:ascii="Times New Roman" w:hAnsi="Times New Roman" w:cs="Times New Roman"/>
          <w:sz w:val="28"/>
          <w:szCs w:val="28"/>
          <w:lang w:eastAsia="zh-CN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Pr="00F61FD3">
        <w:rPr>
          <w:rFonts w:ascii="Times New Roman" w:hAnsi="Times New Roman" w:cs="Times New Roman"/>
          <w:sz w:val="28"/>
          <w:szCs w:val="28"/>
          <w:lang w:eastAsia="zh-CN"/>
        </w:rPr>
        <w:t xml:space="preserve">» до </w:t>
      </w:r>
      <w:r>
        <w:rPr>
          <w:rFonts w:ascii="Times New Roman" w:hAnsi="Times New Roman" w:cs="Times New Roman"/>
          <w:sz w:val="28"/>
          <w:szCs w:val="28"/>
          <w:lang w:eastAsia="zh-CN"/>
        </w:rPr>
        <w:t>12</w:t>
      </w:r>
      <w:r w:rsidRPr="00F61FD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марта</w:t>
      </w:r>
      <w:r w:rsidRPr="00F61FD3">
        <w:rPr>
          <w:rFonts w:ascii="Times New Roman" w:hAnsi="Times New Roman" w:cs="Times New Roman"/>
          <w:sz w:val="28"/>
          <w:szCs w:val="28"/>
          <w:lang w:eastAsia="zh-CN"/>
        </w:rPr>
        <w:t xml:space="preserve"> 2018 года по </w:t>
      </w:r>
      <w:r w:rsidRPr="00F61FD3">
        <w:rPr>
          <w:rFonts w:ascii="Times New Roman" w:hAnsi="Times New Roman" w:cs="Times New Roman"/>
          <w:sz w:val="28"/>
          <w:szCs w:val="28"/>
          <w:lang w:val="en-US" w:eastAsia="zh-CN"/>
        </w:rPr>
        <w:t>e</w:t>
      </w:r>
      <w:r w:rsidRPr="00F61FD3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Pr="00F61FD3">
        <w:rPr>
          <w:rFonts w:ascii="Times New Roman" w:hAnsi="Times New Roman" w:cs="Times New Roman"/>
          <w:sz w:val="28"/>
          <w:szCs w:val="28"/>
          <w:lang w:val="en-US" w:eastAsia="zh-CN"/>
        </w:rPr>
        <w:t>mail</w:t>
      </w:r>
      <w:r w:rsidRPr="00F61FD3">
        <w:rPr>
          <w:rFonts w:ascii="Times New Roman" w:hAnsi="Times New Roman" w:cs="Times New Roman"/>
          <w:sz w:val="28"/>
          <w:szCs w:val="28"/>
          <w:lang w:eastAsia="zh-CN"/>
        </w:rPr>
        <w:t>:</w:t>
      </w:r>
      <w:r w:rsidRPr="00F61FD3">
        <w:rPr>
          <w:rFonts w:ascii="Georgia" w:hAnsi="Georgia"/>
          <w:sz w:val="17"/>
          <w:szCs w:val="17"/>
          <w:shd w:val="clear" w:color="auto" w:fill="FFFFFF"/>
          <w:lang w:eastAsia="zh-CN"/>
        </w:rPr>
        <w:t xml:space="preserve"> </w:t>
      </w:r>
      <w:hyperlink r:id="rId5" w:history="1">
        <w:r w:rsidRPr="00163CE3">
          <w:rPr>
            <w:rStyle w:val="a6"/>
            <w:rFonts w:ascii="Times New Roman" w:hAnsi="Times New Roman"/>
            <w:sz w:val="28"/>
            <w:szCs w:val="28"/>
          </w:rPr>
          <w:t>detkagalereya@mail.ru</w:t>
        </w:r>
      </w:hyperlink>
      <w:r w:rsidRPr="00F61FD3">
        <w:rPr>
          <w:rFonts w:ascii="Times New Roman" w:hAnsi="Times New Roman" w:cs="Times New Roman"/>
          <w:sz w:val="28"/>
          <w:szCs w:val="28"/>
        </w:rPr>
        <w:t xml:space="preserve">, </w:t>
      </w:r>
      <w:r w:rsidRPr="00F61FD3">
        <w:rPr>
          <w:rFonts w:ascii="Times New Roman" w:hAnsi="Times New Roman" w:cs="Times New Roman"/>
          <w:sz w:val="28"/>
          <w:szCs w:val="28"/>
          <w:lang w:eastAsia="zh-CN"/>
        </w:rPr>
        <w:t xml:space="preserve">тел. (3843) </w:t>
      </w:r>
      <w:r>
        <w:rPr>
          <w:rFonts w:ascii="Times New Roman" w:hAnsi="Times New Roman" w:cs="Times New Roman"/>
          <w:sz w:val="28"/>
          <w:szCs w:val="28"/>
          <w:lang w:eastAsia="zh-CN"/>
        </w:rPr>
        <w:t>74-86-84</w:t>
      </w:r>
      <w:r w:rsidRPr="00F61FD3">
        <w:rPr>
          <w:rFonts w:ascii="Times New Roman" w:hAnsi="Times New Roman" w:cs="Times New Roman"/>
          <w:sz w:val="28"/>
          <w:szCs w:val="28"/>
          <w:lang w:eastAsia="zh-CN"/>
        </w:rPr>
        <w:t xml:space="preserve"> (с 09 до 17 часов, кроме субботы и воскресенья).</w:t>
      </w:r>
    </w:p>
    <w:p w:rsidR="003600EB" w:rsidRPr="00F61FD3" w:rsidRDefault="003600EB" w:rsidP="003600EB">
      <w:pPr>
        <w:pStyle w:val="a3"/>
        <w:numPr>
          <w:ilvl w:val="0"/>
          <w:numId w:val="20"/>
        </w:numPr>
        <w:tabs>
          <w:tab w:val="left" w:pos="18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7"/>
          <w:szCs w:val="27"/>
          <w:lang w:eastAsia="zh-CN"/>
        </w:rPr>
      </w:pPr>
      <w:r>
        <w:rPr>
          <w:rFonts w:ascii="Times New Roman" w:hAnsi="Times New Roman" w:cs="Times New Roman"/>
          <w:sz w:val="27"/>
          <w:szCs w:val="27"/>
          <w:lang w:eastAsia="zh-CN"/>
        </w:rPr>
        <w:t>Директор МБУ ДО «ДШИ №1» – Токарева Елена Акимовна</w:t>
      </w:r>
    </w:p>
    <w:p w:rsidR="003600EB" w:rsidRDefault="003600EB" w:rsidP="003600EB">
      <w:pPr>
        <w:pStyle w:val="a3"/>
        <w:numPr>
          <w:ilvl w:val="0"/>
          <w:numId w:val="20"/>
        </w:numPr>
        <w:tabs>
          <w:tab w:val="left" w:pos="18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F61FD3">
        <w:rPr>
          <w:rFonts w:ascii="Times New Roman" w:hAnsi="Times New Roman" w:cs="Times New Roman"/>
          <w:sz w:val="28"/>
          <w:szCs w:val="28"/>
          <w:lang w:eastAsia="zh-CN"/>
        </w:rPr>
        <w:t>Заме</w:t>
      </w:r>
      <w:r>
        <w:rPr>
          <w:rFonts w:ascii="Times New Roman" w:hAnsi="Times New Roman" w:cs="Times New Roman"/>
          <w:sz w:val="28"/>
          <w:szCs w:val="28"/>
          <w:lang w:eastAsia="zh-CN"/>
        </w:rPr>
        <w:t>ститель директора – Степанова Наталья В</w:t>
      </w:r>
      <w:r w:rsidRPr="00D51AF4">
        <w:rPr>
          <w:rFonts w:ascii="Times New Roman" w:hAnsi="Times New Roman" w:cs="Times New Roman"/>
          <w:sz w:val="28"/>
          <w:szCs w:val="28"/>
          <w:lang w:eastAsia="zh-CN"/>
        </w:rPr>
        <w:t>лади</w:t>
      </w:r>
      <w:r>
        <w:rPr>
          <w:rFonts w:ascii="Times New Roman" w:hAnsi="Times New Roman" w:cs="Times New Roman"/>
          <w:sz w:val="28"/>
          <w:szCs w:val="28"/>
          <w:lang w:eastAsia="zh-CN"/>
        </w:rPr>
        <w:t>м</w:t>
      </w:r>
      <w:r w:rsidRPr="00D51AF4">
        <w:rPr>
          <w:rFonts w:ascii="Times New Roman" w:hAnsi="Times New Roman" w:cs="Times New Roman"/>
          <w:sz w:val="28"/>
          <w:szCs w:val="28"/>
          <w:lang w:eastAsia="zh-CN"/>
        </w:rPr>
        <w:t>ировна</w:t>
      </w:r>
    </w:p>
    <w:p w:rsidR="003600EB" w:rsidRPr="00D51AF4" w:rsidRDefault="003600EB" w:rsidP="003600EB">
      <w:pPr>
        <w:pStyle w:val="a3"/>
        <w:numPr>
          <w:ilvl w:val="0"/>
          <w:numId w:val="20"/>
        </w:numPr>
        <w:tabs>
          <w:tab w:val="left" w:pos="18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Куратор Выставки – Высоцкая Татьяна Михайловна</w:t>
      </w:r>
    </w:p>
    <w:p w:rsidR="003600EB" w:rsidRDefault="003600EB" w:rsidP="003600EB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3600EB" w:rsidRPr="00D51AF4" w:rsidRDefault="003600EB" w:rsidP="003600EB">
      <w:pPr>
        <w:tabs>
          <w:tab w:val="left" w:pos="1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51AF4">
        <w:rPr>
          <w:rFonts w:ascii="Times New Roman" w:hAnsi="Times New Roman" w:cs="Times New Roman"/>
          <w:sz w:val="28"/>
          <w:szCs w:val="28"/>
          <w:lang w:eastAsia="zh-CN"/>
        </w:rPr>
        <w:t>Организационный взнос за участие в Выставке составляе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т </w:t>
      </w:r>
      <w:r w:rsidRPr="00C95340">
        <w:rPr>
          <w:rFonts w:ascii="Times New Roman" w:hAnsi="Times New Roman" w:cs="Times New Roman"/>
          <w:b/>
          <w:sz w:val="28"/>
          <w:szCs w:val="28"/>
          <w:lang w:eastAsia="zh-CN"/>
        </w:rPr>
        <w:t>200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руб. от каждого участника, который необходимо перечислить на лицевой счет МБУ ДО «ДШИ №1» </w:t>
      </w:r>
      <w:r w:rsidRPr="00C95340">
        <w:rPr>
          <w:rFonts w:ascii="Times New Roman" w:hAnsi="Times New Roman" w:cs="Times New Roman"/>
          <w:b/>
          <w:sz w:val="28"/>
          <w:szCs w:val="28"/>
          <w:lang w:eastAsia="zh-CN"/>
        </w:rPr>
        <w:t>до 12 марта 2018 года</w:t>
      </w:r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3600EB" w:rsidRPr="00756DDB" w:rsidRDefault="003600EB" w:rsidP="003600E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3600EB" w:rsidRPr="00756DDB" w:rsidRDefault="003600EB" w:rsidP="003600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6DD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На момент подачи заяв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ки оплата за участие в Выставке</w:t>
      </w:r>
      <w:r w:rsidRPr="00756DD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должна быть произведена по безналичному расчету. К заявке прилагается копия платежного поручения об оплате. В случае отказа от участия в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Выставке</w:t>
      </w:r>
      <w:r w:rsidRPr="00756DD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организационный взнос не возвращается.</w:t>
      </w:r>
    </w:p>
    <w:p w:rsidR="003600EB" w:rsidRPr="00756DDB" w:rsidRDefault="003600EB" w:rsidP="003600E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6DDB">
        <w:rPr>
          <w:rFonts w:ascii="Times New Roman" w:eastAsia="Times New Roman" w:hAnsi="Times New Roman" w:cs="Times New Roman"/>
          <w:sz w:val="28"/>
          <w:szCs w:val="28"/>
          <w:lang w:eastAsia="zh-CN"/>
        </w:rPr>
        <w:t>Заявка оформляется на бланке образовательного учреждения. Заявки, присланные не по установленной форме, не принимаются к рассмотрению.</w:t>
      </w:r>
    </w:p>
    <w:p w:rsidR="003600EB" w:rsidRDefault="003600EB" w:rsidP="003600EB">
      <w:pPr>
        <w:tabs>
          <w:tab w:val="left" w:pos="18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3600EB" w:rsidRPr="00756DDB" w:rsidRDefault="003600EB" w:rsidP="003600EB">
      <w:pPr>
        <w:tabs>
          <w:tab w:val="left" w:pos="1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220ACF">
        <w:rPr>
          <w:rFonts w:ascii="Times New Roman" w:hAnsi="Times New Roman" w:cs="Times New Roman"/>
          <w:b/>
          <w:sz w:val="28"/>
          <w:szCs w:val="28"/>
          <w:lang w:eastAsia="zh-CN"/>
        </w:rPr>
        <w:t>ФОРМА ЗАЯВКИ</w:t>
      </w:r>
    </w:p>
    <w:p w:rsidR="003600EB" w:rsidRDefault="003600EB" w:rsidP="003600EB">
      <w:pPr>
        <w:pStyle w:val="a3"/>
        <w:tabs>
          <w:tab w:val="left" w:pos="18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Заявка </w:t>
      </w:r>
    </w:p>
    <w:p w:rsidR="003600EB" w:rsidRDefault="003600EB" w:rsidP="003600EB">
      <w:pPr>
        <w:pStyle w:val="a3"/>
        <w:tabs>
          <w:tab w:val="left" w:pos="18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z w:val="27"/>
          <w:szCs w:val="27"/>
        </w:rPr>
        <w:t xml:space="preserve">Городской выставке учащихся художественных </w:t>
      </w:r>
    </w:p>
    <w:p w:rsidR="003600EB" w:rsidRPr="00C95340" w:rsidRDefault="003600EB" w:rsidP="003600EB">
      <w:pPr>
        <w:pStyle w:val="a3"/>
        <w:tabs>
          <w:tab w:val="left" w:pos="180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отделений детских школ искусств «Символы города»,</w:t>
      </w:r>
    </w:p>
    <w:p w:rsidR="003600EB" w:rsidRPr="00502CD5" w:rsidRDefault="003600EB" w:rsidP="003600E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посвященной 400-летию основания города Новокузнецка</w:t>
      </w:r>
    </w:p>
    <w:p w:rsidR="003600EB" w:rsidRPr="007C0695" w:rsidRDefault="003600EB" w:rsidP="003600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7C0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– 25 мая</w:t>
      </w:r>
      <w:r w:rsidRPr="007C069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7C0695">
        <w:rPr>
          <w:rFonts w:ascii="Times New Roman" w:hAnsi="Times New Roman" w:cs="Times New Roman"/>
          <w:sz w:val="28"/>
          <w:szCs w:val="28"/>
        </w:rPr>
        <w:t>г.</w:t>
      </w:r>
    </w:p>
    <w:p w:rsidR="003600EB" w:rsidRPr="00163CE3" w:rsidRDefault="003600EB" w:rsidP="003600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00EB" w:rsidRDefault="003600EB" w:rsidP="003600EB">
      <w:pPr>
        <w:pStyle w:val="a3"/>
        <w:tabs>
          <w:tab w:val="left" w:pos="180"/>
        </w:tabs>
        <w:spacing w:after="0" w:line="240" w:lineRule="auto"/>
        <w:ind w:left="0"/>
        <w:jc w:val="center"/>
        <w:rPr>
          <w:szCs w:val="28"/>
        </w:rPr>
      </w:pPr>
    </w:p>
    <w:tbl>
      <w:tblPr>
        <w:tblpPr w:leftFromText="180" w:rightFromText="180" w:vertAnchor="text" w:horzAnchor="page" w:tblpX="1627" w:tblpY="20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101"/>
        <w:gridCol w:w="2410"/>
        <w:gridCol w:w="1134"/>
        <w:gridCol w:w="2268"/>
        <w:gridCol w:w="1701"/>
      </w:tblGrid>
      <w:tr w:rsidR="003600EB" w:rsidTr="0013369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0EB" w:rsidRDefault="003600EB" w:rsidP="0013369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0EB" w:rsidRDefault="003600EB" w:rsidP="0013369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Школа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0EB" w:rsidRDefault="003600EB" w:rsidP="0013369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Ф.И. </w:t>
            </w:r>
          </w:p>
          <w:p w:rsidR="003600EB" w:rsidRDefault="003600EB" w:rsidP="0013369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участника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0EB" w:rsidRDefault="003600EB" w:rsidP="0013369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EB" w:rsidRDefault="003600EB" w:rsidP="0013369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Название работы, техника, год создания</w:t>
            </w:r>
          </w:p>
          <w:p w:rsidR="003600EB" w:rsidRDefault="003600EB" w:rsidP="0013369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00EB" w:rsidRDefault="003600EB" w:rsidP="0013369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ФИО </w:t>
            </w:r>
            <w:proofErr w:type="spellStart"/>
            <w:r>
              <w:rPr>
                <w:b/>
              </w:rPr>
              <w:t>преподава</w:t>
            </w:r>
            <w:proofErr w:type="spellEnd"/>
            <w:r>
              <w:rPr>
                <w:b/>
              </w:rPr>
              <w:t>-</w:t>
            </w:r>
          </w:p>
          <w:p w:rsidR="003600EB" w:rsidRDefault="003600EB" w:rsidP="0013369D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теля</w:t>
            </w:r>
          </w:p>
        </w:tc>
      </w:tr>
      <w:tr w:rsidR="003600EB" w:rsidTr="0013369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EB" w:rsidRDefault="003600EB" w:rsidP="0013369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EB" w:rsidRDefault="003600EB" w:rsidP="0013369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EB" w:rsidRDefault="003600EB" w:rsidP="0013369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EB" w:rsidRDefault="003600EB" w:rsidP="0013369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EB" w:rsidRDefault="003600EB" w:rsidP="0013369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EB" w:rsidRDefault="003600EB" w:rsidP="0013369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600EB" w:rsidTr="0013369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EB" w:rsidRDefault="003600EB" w:rsidP="0013369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EB" w:rsidRDefault="003600EB" w:rsidP="0013369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EB" w:rsidRDefault="003600EB" w:rsidP="0013369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EB" w:rsidRDefault="003600EB" w:rsidP="0013369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EB" w:rsidRDefault="003600EB" w:rsidP="0013369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EB" w:rsidRDefault="003600EB" w:rsidP="0013369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3600EB" w:rsidTr="0013369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EB" w:rsidRDefault="003600EB" w:rsidP="0013369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EB" w:rsidRDefault="003600EB" w:rsidP="0013369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EB" w:rsidRDefault="003600EB" w:rsidP="0013369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EB" w:rsidRDefault="003600EB" w:rsidP="0013369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EB" w:rsidRDefault="003600EB" w:rsidP="0013369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0EB" w:rsidRDefault="003600EB" w:rsidP="0013369D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3600EB" w:rsidRDefault="003600EB" w:rsidP="003600E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600EB" w:rsidRDefault="003600EB" w:rsidP="003600EB">
      <w:pPr>
        <w:pStyle w:val="a4"/>
        <w:spacing w:before="0" w:beforeAutospacing="0" w:after="0" w:afterAutospacing="0"/>
      </w:pPr>
      <w:r>
        <w:t xml:space="preserve">ФИО директора </w:t>
      </w:r>
      <w:proofErr w:type="gramStart"/>
      <w:r>
        <w:t>школы  _</w:t>
      </w:r>
      <w:proofErr w:type="gramEnd"/>
      <w:r>
        <w:t xml:space="preserve">_______________________       Подпись ____ ___________________             </w:t>
      </w:r>
    </w:p>
    <w:p w:rsidR="003600EB" w:rsidRDefault="003600EB" w:rsidP="003600EB">
      <w:pPr>
        <w:pStyle w:val="a4"/>
        <w:spacing w:before="0" w:beforeAutospacing="0" w:after="0" w:afterAutospacing="0"/>
        <w:ind w:left="-1276"/>
      </w:pPr>
    </w:p>
    <w:p w:rsidR="003600EB" w:rsidRDefault="003600EB" w:rsidP="003600EB">
      <w:pPr>
        <w:pStyle w:val="a4"/>
        <w:spacing w:before="0" w:beforeAutospacing="0" w:after="0" w:afterAutospacing="0"/>
        <w:jc w:val="both"/>
      </w:pPr>
      <w:r>
        <w:t xml:space="preserve"> МП                                                                                  Дата </w:t>
      </w:r>
      <w:proofErr w:type="gramStart"/>
      <w:r>
        <w:t>заполнения  _</w:t>
      </w:r>
      <w:proofErr w:type="gramEnd"/>
      <w:r>
        <w:t>________________</w:t>
      </w:r>
    </w:p>
    <w:p w:rsidR="003600EB" w:rsidRPr="007C0695" w:rsidRDefault="003600EB" w:rsidP="00AC76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600EB" w:rsidRPr="007C0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70" w:hanging="360"/>
      </w:pPr>
      <w:rPr>
        <w:rFonts w:ascii="Symbol" w:hAnsi="Symbol" w:cs="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>
    <w:nsid w:val="00000008"/>
    <w:multiLevelType w:val="singleLevel"/>
    <w:tmpl w:val="E746222E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74931FE"/>
    <w:multiLevelType w:val="hybridMultilevel"/>
    <w:tmpl w:val="5198A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DE3343"/>
    <w:multiLevelType w:val="hybridMultilevel"/>
    <w:tmpl w:val="8222B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4A2406"/>
    <w:multiLevelType w:val="hybridMultilevel"/>
    <w:tmpl w:val="519C2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3291973"/>
    <w:multiLevelType w:val="hybridMultilevel"/>
    <w:tmpl w:val="ECEE0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274146"/>
    <w:multiLevelType w:val="hybridMultilevel"/>
    <w:tmpl w:val="C8947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3A79D4"/>
    <w:multiLevelType w:val="hybridMultilevel"/>
    <w:tmpl w:val="077EE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F3565D"/>
    <w:multiLevelType w:val="hybridMultilevel"/>
    <w:tmpl w:val="D8828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BA3A37"/>
    <w:multiLevelType w:val="hybridMultilevel"/>
    <w:tmpl w:val="13DA1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F85C7B"/>
    <w:multiLevelType w:val="hybridMultilevel"/>
    <w:tmpl w:val="4C781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073EA"/>
    <w:multiLevelType w:val="hybridMultilevel"/>
    <w:tmpl w:val="74D8E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CE0219"/>
    <w:multiLevelType w:val="hybridMultilevel"/>
    <w:tmpl w:val="47608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892E0D"/>
    <w:multiLevelType w:val="hybridMultilevel"/>
    <w:tmpl w:val="EF40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B660AA"/>
    <w:multiLevelType w:val="hybridMultilevel"/>
    <w:tmpl w:val="6DB2E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13"/>
  </w:num>
  <w:num w:numId="5">
    <w:abstractNumId w:val="11"/>
  </w:num>
  <w:num w:numId="6">
    <w:abstractNumId w:val="17"/>
  </w:num>
  <w:num w:numId="7">
    <w:abstractNumId w:val="8"/>
  </w:num>
  <w:num w:numId="8">
    <w:abstractNumId w:val="20"/>
  </w:num>
  <w:num w:numId="9">
    <w:abstractNumId w:val="15"/>
  </w:num>
  <w:num w:numId="10">
    <w:abstractNumId w:val="19"/>
  </w:num>
  <w:num w:numId="11">
    <w:abstractNumId w:val="16"/>
  </w:num>
  <w:num w:numId="12">
    <w:abstractNumId w:val="9"/>
  </w:num>
  <w:num w:numId="13">
    <w:abstractNumId w:val="0"/>
  </w:num>
  <w:num w:numId="14">
    <w:abstractNumId w:val="1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27"/>
    <w:rsid w:val="001F2227"/>
    <w:rsid w:val="003600EB"/>
    <w:rsid w:val="00465B52"/>
    <w:rsid w:val="006B136D"/>
    <w:rsid w:val="007F3C66"/>
    <w:rsid w:val="00AC7607"/>
    <w:rsid w:val="00C9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B89C3-4CCE-4ABF-A1DF-9CDE9F5E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B61"/>
    <w:pPr>
      <w:spacing w:after="200" w:line="276" w:lineRule="auto"/>
    </w:pPr>
    <w:rPr>
      <w:rFonts w:ascii="Calibri" w:eastAsia="Calibri" w:hAnsi="Calibri" w:cs="Calibri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C91B61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C91B61"/>
    <w:rPr>
      <w:rFonts w:ascii="Cambria" w:eastAsia="Times New Roman" w:hAnsi="Cambria" w:cs="Cambria"/>
      <w:b/>
      <w:bCs/>
      <w:i/>
      <w:iCs/>
      <w:color w:val="4F81BD"/>
    </w:rPr>
  </w:style>
  <w:style w:type="paragraph" w:styleId="a3">
    <w:name w:val="List Paragraph"/>
    <w:basedOn w:val="a"/>
    <w:uiPriority w:val="34"/>
    <w:qFormat/>
    <w:rsid w:val="00C91B61"/>
    <w:pPr>
      <w:ind w:left="720"/>
    </w:pPr>
  </w:style>
  <w:style w:type="paragraph" w:styleId="a4">
    <w:name w:val="Normal (Web)"/>
    <w:basedOn w:val="a"/>
    <w:unhideWhenUsed/>
    <w:rsid w:val="00C9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???????"/>
    <w:rsid w:val="007F3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7F3C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kagalere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2018-02-28T07:48:00Z</dcterms:created>
  <dcterms:modified xsi:type="dcterms:W3CDTF">2018-02-28T08:37:00Z</dcterms:modified>
</cp:coreProperties>
</file>