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DB" w:rsidRPr="00BB6EDB" w:rsidRDefault="00BB6EDB" w:rsidP="00BB6EDB">
      <w:pPr>
        <w:pStyle w:val="ConsPlusTitle"/>
        <w:jc w:val="center"/>
        <w:outlineLvl w:val="0"/>
      </w:pPr>
      <w:r w:rsidRPr="00BB6EDB">
        <w:t>АДМИНИСТРАЦИЯ ГОРОДА НОВОКУЗНЕЦКА</w:t>
      </w:r>
    </w:p>
    <w:p w:rsidR="00BB6EDB" w:rsidRPr="00BB6EDB" w:rsidRDefault="00BB6EDB" w:rsidP="00BB6EDB">
      <w:pPr>
        <w:pStyle w:val="ConsPlusTitle"/>
        <w:jc w:val="center"/>
      </w:pPr>
    </w:p>
    <w:p w:rsidR="00BB6EDB" w:rsidRPr="00BB6EDB" w:rsidRDefault="00BB6EDB" w:rsidP="00BB6EDB">
      <w:pPr>
        <w:pStyle w:val="ConsPlusTitle"/>
        <w:jc w:val="center"/>
      </w:pPr>
      <w:r w:rsidRPr="00BB6EDB">
        <w:t>ПОСТАНОВЛЕНИЕ</w:t>
      </w:r>
    </w:p>
    <w:p w:rsidR="00BB6EDB" w:rsidRPr="00BB6EDB" w:rsidRDefault="00BB6EDB" w:rsidP="00BB6EDB">
      <w:pPr>
        <w:pStyle w:val="ConsPlusTitle"/>
        <w:jc w:val="center"/>
      </w:pPr>
      <w:r w:rsidRPr="00BB6EDB">
        <w:t>от 15 апреля 2013 г. N 77</w:t>
      </w:r>
    </w:p>
    <w:p w:rsidR="00BB6EDB" w:rsidRPr="00BB6EDB" w:rsidRDefault="00BB6EDB" w:rsidP="00BB6EDB">
      <w:pPr>
        <w:pStyle w:val="ConsPlusTitle"/>
        <w:jc w:val="center"/>
      </w:pPr>
    </w:p>
    <w:p w:rsidR="00BB6EDB" w:rsidRPr="00BB6EDB" w:rsidRDefault="00BB6EDB" w:rsidP="00BB6EDB">
      <w:pPr>
        <w:pStyle w:val="ConsPlusTitle"/>
        <w:jc w:val="center"/>
      </w:pPr>
      <w:r w:rsidRPr="00BB6EDB">
        <w:t>ОБ УТВЕРЖДЕНИИ АДМИНИСТРАТИВНЫХ РЕГЛАМЕНТОВ ИСПОЛНЕНИЯ</w:t>
      </w:r>
    </w:p>
    <w:p w:rsidR="00BB6EDB" w:rsidRPr="00BB6EDB" w:rsidRDefault="00BB6EDB" w:rsidP="00BB6EDB">
      <w:pPr>
        <w:pStyle w:val="ConsPlusTitle"/>
        <w:jc w:val="center"/>
      </w:pPr>
      <w:r w:rsidRPr="00BB6EDB">
        <w:t>МУНИЦИПАЛЬНЫХ ФУНКЦИЙ УПРАВЛЕНИЕМ КУЛЬТУРЫ АДМИНИСТРАЦИИ</w:t>
      </w:r>
    </w:p>
    <w:p w:rsidR="00BB6EDB" w:rsidRPr="00BB6EDB" w:rsidRDefault="00BB6EDB" w:rsidP="00BB6EDB">
      <w:pPr>
        <w:pStyle w:val="ConsPlusTitle"/>
        <w:jc w:val="center"/>
      </w:pPr>
      <w:r w:rsidRPr="00BB6EDB">
        <w:t>ГОРОДА НОВОКУЗНЕЦКА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 xml:space="preserve">В соответствии с Федеральным </w:t>
      </w:r>
      <w:hyperlink r:id="rId4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BB6EDB">
          <w:t>законом</w:t>
        </w:r>
      </w:hyperlink>
      <w:r w:rsidRPr="00BB6EDB"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5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BB6EDB">
          <w:t>законом</w:t>
        </w:r>
      </w:hyperlink>
      <w:r w:rsidRPr="00BB6EDB">
        <w:t xml:space="preserve"> от 27.07.2010 N 210-ФЗ "Об организации предоставления государственных и муниципальных услуг", </w:t>
      </w:r>
      <w:hyperlink r:id="rId6" w:tooltip="Постановление администрации г. Новокузнецка от 21.03.2012 N 43 &quot;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&quot;{КонсультантПлюс}" w:history="1">
        <w:r w:rsidRPr="00BB6EDB">
          <w:t>Постановлением</w:t>
        </w:r>
      </w:hyperlink>
      <w:r w:rsidRPr="00BB6EDB">
        <w:t xml:space="preserve"> администрации города Новокузнецка от 21.03.2012 N 43 "О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функций" и в целях повышения эффективности организации работы: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 Утвердить: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1.1. административный </w:t>
      </w:r>
      <w:hyperlink w:anchor="Par32" w:tooltip="АДМИНИСТРАТИВНЫЙ РЕГЛАМЕНТ" w:history="1">
        <w:r w:rsidRPr="00BB6EDB">
          <w:t>регламент</w:t>
        </w:r>
      </w:hyperlink>
      <w:r w:rsidRPr="00BB6EDB">
        <w:t xml:space="preserve"> исполнения муниципальной функции "Организация библиотечного обслуживания населения, комплектование и обеспечение сохранности библиотечных фондов" согласно приложению N 1 к настоящему Постановлению;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1.2. административный </w:t>
      </w:r>
      <w:hyperlink w:anchor="Par406" w:tooltip="АДМИНИСТРАТИВНЫЙ РЕГЛАМЕНТ" w:history="1">
        <w:r w:rsidRPr="00BB6EDB">
          <w:t>регламент</w:t>
        </w:r>
      </w:hyperlink>
      <w:r w:rsidRPr="00BB6EDB">
        <w:t xml:space="preserve"> исполнения муниципальной функции "Сохранение, использование и популяризация объектов культурного наследия (памятников истории и культуры), находящихся в собственности Новокузнецкого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округа" согласно приложению N 2 к настоящему Постановлению;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1.3. административный </w:t>
      </w:r>
      <w:hyperlink w:anchor="Par795" w:tooltip="АДМИНИСТРАТИВНЫЙ РЕГЛАМЕНТ" w:history="1">
        <w:r w:rsidRPr="00BB6EDB">
          <w:t>регламент</w:t>
        </w:r>
      </w:hyperlink>
      <w:r w:rsidRPr="00BB6EDB">
        <w:t xml:space="preserve"> исполнения муниципальной функции "Организация предоставления дополнительного образования детям в сфере культуры" согласно приложению N 3 к настоящему Постановлению.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 Отделу по работе со средствами массовой информации администрации города Новокузнецка (Н.Н. Бейльман) опубликовать настоящее Постановление в городской газете "Новокузнецк".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 Настоящее Постановление вступает в силу после его официального опубликования.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 Контроль за исполнением настоящего Постановления возложить на первого заместителя главы города по социальным вопросам (В.Р. Роккель).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</w:pPr>
      <w:r w:rsidRPr="00BB6EDB">
        <w:t>И.о. главы</w:t>
      </w:r>
    </w:p>
    <w:p w:rsidR="00BB6EDB" w:rsidRPr="00BB6EDB" w:rsidRDefault="00BB6EDB" w:rsidP="00BB6EDB">
      <w:pPr>
        <w:pStyle w:val="ConsPlusNormal"/>
        <w:jc w:val="right"/>
      </w:pPr>
      <w:r w:rsidRPr="00BB6EDB">
        <w:t>города Новокузнецка</w:t>
      </w:r>
    </w:p>
    <w:p w:rsidR="00BB6EDB" w:rsidRPr="00BB6EDB" w:rsidRDefault="00BB6EDB" w:rsidP="00BB6EDB">
      <w:pPr>
        <w:pStyle w:val="ConsPlusNormal"/>
        <w:jc w:val="right"/>
      </w:pPr>
      <w:r w:rsidRPr="00BB6EDB">
        <w:t>П.В.МАТВИЕНКО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0"/>
      </w:pPr>
      <w:r w:rsidRPr="00BB6EDB">
        <w:t>Приложение N 1</w:t>
      </w:r>
    </w:p>
    <w:p w:rsidR="00BB6EDB" w:rsidRPr="00BB6EDB" w:rsidRDefault="00BB6EDB" w:rsidP="00BB6EDB">
      <w:pPr>
        <w:pStyle w:val="ConsPlusNormal"/>
        <w:jc w:val="right"/>
      </w:pPr>
      <w:r w:rsidRPr="00BB6EDB">
        <w:t>к Постановлению администрации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города Новокузнецка</w:t>
      </w:r>
    </w:p>
    <w:p w:rsidR="00BB6EDB" w:rsidRPr="00BB6EDB" w:rsidRDefault="00BB6EDB" w:rsidP="00BB6EDB">
      <w:pPr>
        <w:pStyle w:val="ConsPlusNormal"/>
        <w:jc w:val="right"/>
      </w:pPr>
      <w:r w:rsidRPr="00BB6EDB">
        <w:t>от 15.04.2013 N 77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0" w:name="Par32"/>
      <w:bookmarkEnd w:id="0"/>
      <w:r w:rsidRPr="00BB6EDB">
        <w:t>АДМИНИСТРАТИВНЫЙ РЕГЛАМЕНТ</w:t>
      </w:r>
    </w:p>
    <w:p w:rsidR="00BB6EDB" w:rsidRPr="00BB6EDB" w:rsidRDefault="00BB6EDB" w:rsidP="00BB6EDB">
      <w:pPr>
        <w:pStyle w:val="ConsPlusTitle"/>
        <w:jc w:val="center"/>
      </w:pPr>
      <w:r w:rsidRPr="00BB6EDB">
        <w:t>ИСПОЛНЕНИЯ МУНИЦИПАЛЬНОЙ ФУНКЦИИ "ОРГАНИЗАЦИЯ БИБЛИОТЕЧНОГО</w:t>
      </w:r>
    </w:p>
    <w:p w:rsidR="00BB6EDB" w:rsidRPr="00BB6EDB" w:rsidRDefault="00BB6EDB" w:rsidP="00BB6EDB">
      <w:pPr>
        <w:pStyle w:val="ConsPlusTitle"/>
        <w:jc w:val="center"/>
      </w:pPr>
      <w:r w:rsidRPr="00BB6EDB">
        <w:t>ОБСЛУЖИВАНИЯ НАСЕЛЕНИЯ, КОМПЛЕКТОВАНИЕ И ОБЕСПЕЧЕНИЕ</w:t>
      </w:r>
    </w:p>
    <w:p w:rsidR="00BB6EDB" w:rsidRPr="00BB6EDB" w:rsidRDefault="00BB6EDB" w:rsidP="00BB6EDB">
      <w:pPr>
        <w:pStyle w:val="ConsPlusTitle"/>
        <w:jc w:val="center"/>
      </w:pPr>
      <w:r w:rsidRPr="00BB6EDB">
        <w:t>СОХРАННОСТИ БИБЛИОТЕЧНЫХ ФОНДОВ"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1. Общие положения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1.1. Наименование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1.1.1. "Организация библиотечного обслуживания населения, комплектование и обеспечение сохранности библиотечных фондов" (далее - муниципальная функция).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1.2. Наименование органа администрации города, исполняющего муниципальную функцию.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1.2.1. Исполнение муниципальной функции осуществляется Управлением культуры администрации города Новокузнецка (далее - Управление культуры).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1.2.2. В процессе исполнения муниципальной функции Управление культуры взаимодействует с муниципальным бюджетным учреждением "Детская централизованная библиотечная система" и муниципальным бюджетным учреждением "Централизованная библиотечная система им. Н.В. Гоголя" (далее - муниципальные библиотеки).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Муниципальные библиотеки организуют в рамках своих полномочий деятельность подведомственных структурных подразделений по обеспечению местного сообщества библиотечным обслуживанием, комплектованием и сохранностью библиотечных фондов.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1.3. Перечень нормативных правовых актов, регулирующих исполнение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1.3.1. Нормативные правовые акты, регулирующие исполнение муниципальной функции: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BB6EDB">
          <w:t>Конституция</w:t>
        </w:r>
      </w:hyperlink>
      <w:r w:rsidRPr="00BB6EDB">
        <w:t xml:space="preserve"> Российской Федерации (официальный текст с внесенными в него поправками от 30.12.2008 опубликован в "Российской газете", 21.01.2009, N 7; "Собрание законодательства Российской Федерации", 26.01.2009, N 4, ст. 445);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Гражданский </w:t>
      </w:r>
      <w:hyperlink r:id="rId8" w:tooltip="&quot;Гражданский кодекс Российской Федерации (часть четвертая)&quot; от 18.12.2006 N 230-ФЗ (ред. от 03.07.2016, с изм. от 13.12.2016) (с изм. и доп., вступ. в силу с 01.01.2017)------------ Недействующая редакция{КонсультантПлюс}" w:history="1">
        <w:r w:rsidRPr="00BB6EDB">
          <w:t>кодекс</w:t>
        </w:r>
      </w:hyperlink>
      <w:r w:rsidRPr="00BB6EDB">
        <w:t xml:space="preserve"> Российской Федерации. Часть четвертая (с изменениями и дополнениями) ("Российская газета", 22.12.2006, N 289; "Собрание законодательства Российской Федерации", 25.12.2006, N 52 (1 ч.), ст. 5496);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9" w:tooltip="Федеральный закон от 29.12.1994 N 77-ФЗ (ред. от 03.07.2016) &quot;Об обязательном экземпляре документов&quot;{КонсультантПлюс}" w:history="1">
        <w:r w:rsidRPr="00BB6EDB">
          <w:t>закон</w:t>
        </w:r>
      </w:hyperlink>
      <w:r w:rsidRPr="00BB6EDB">
        <w:t xml:space="preserve"> от 29.12.1994 N 77-ФЗ "Об обязательном экземпляре документов" (с изменениями и дополнениями) ("Российская газета", 17.01.1995, N 11 - 12; "Собрание законодательства Российской Федерации", 02.01.1995, N 1, ст. 1);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10" w:tooltip="Федеральный закон от 29.12.1994 N 78-ФЗ (ред. от 03.07.2016) &quot;О библиотечном деле&quot; (с изм. и доп., вступ. в силу с 03.10.2016){КонсультантПлюс}" w:history="1">
        <w:r w:rsidRPr="00BB6EDB">
          <w:t>закон</w:t>
        </w:r>
      </w:hyperlink>
      <w:r w:rsidRPr="00BB6EDB">
        <w:t xml:space="preserve"> от 29.12.1994 N 78-ФЗ "О библиотечном деле" (с изменениями и дополнениями) ("Российская газета", 17.01.1995, N 11 - 12; "Собрание законодательства Российской Федерации", 02.01.1995, N 1, ст. 2);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11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BB6EDB">
          <w:t>закон</w:t>
        </w:r>
      </w:hyperlink>
      <w:r w:rsidRPr="00BB6EDB">
        <w:t xml:space="preserve"> от 06.10.2003 N 131-ФЗ "Об общих принципах организации местного самоуправления в Российской Федерации" (с изменениями и дополнениями) ("Российская газета", 08.10.2003, N 202; "Собрание законодательства Российской Федерации", 06.10.2003, N 40, ст. 3822);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12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------------ Утратил силу или отменен{КонсультантПлюс}" w:history="1">
        <w:r w:rsidRPr="00BB6EDB">
          <w:t>закон</w:t>
        </w:r>
      </w:hyperlink>
      <w:r w:rsidRPr="00BB6EDB"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(с изменениями и дополнениями) ("Российская газета", 28.07.2005, N 167; "Собрание законодательства Российской Федерации", 25.07.2005, N 30 (ч. 1), ст. 3105);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13" w:tooltip="Федеральный закон от 02.05.2006 N 59-ФЗ (ред. от 03.11.2015) &quot;О порядке рассмотрения обращений граждан Российской Федерации&quot;{КонсультантПлюс}" w:history="1">
        <w:r w:rsidRPr="00BB6EDB">
          <w:t>закон</w:t>
        </w:r>
      </w:hyperlink>
      <w:r w:rsidRPr="00BB6EDB">
        <w:t xml:space="preserve"> от 02.05.2006 N 59-ФЗ "О порядке рассмотрения обращений граждан Российской Федерации" (с изменениями и дополнениями) ("Российская газета", 05.05.2006, N 95; "Собрание законодательства Российской Федерации", 08.05.2006, N 19, ст. 2060);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14" w:tooltip="Постановление Правительства РФ от 24.07.1997 N 950 (ред. от 16.07.2014) &quot;Об утверждении Положения о государственной системе научно-технической информации&quot;{КонсультантПлюс}" w:history="1">
        <w:r w:rsidRPr="00BB6EDB">
          <w:t>Постановление</w:t>
        </w:r>
      </w:hyperlink>
      <w:r w:rsidRPr="00BB6EDB">
        <w:t xml:space="preserve"> Правительства Российской Федерации от 24.07.1997 N 950 "Об утверждении Положения о государственной системе научно-технической информации" (с изменениями и дополнениями) ("Российская газета", 09.08.1997, N 153; "Собрание законодательства Российской Федерации", 04.08.1997, N 31, ст. 3696);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Закон Кемеровской области от 06.10.1997 N 28-ОЗ "О библиотечном деле и обязательном экземпляре документов" (с изменениями и дополнениями) ("Кузбасс", 21.10.1997, N 194);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15" w:tooltip="Постановление Новокузнецкого городского Совета народных депутатов от 07.12.2009 N 11/117 (ред. от 25.01.2017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------------ Недействующая редакция{КонсультантПлюс}" w:history="1">
        <w:r w:rsidRPr="00BB6EDB">
          <w:t>Устав</w:t>
        </w:r>
      </w:hyperlink>
      <w:r w:rsidRPr="00BB6EDB">
        <w:t xml:space="preserve"> Новокузнецкого городского округа, утвержден Постановлением Новокузнецкого городского Совета народных депутатов от 07.12.2009 N 11/117 (с изменениями и дополнениями) ("Новокузнецк", 19.01.2010, N 3);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16" w:tooltip="Постановление администрации г. Новокузнецка от 21.03.2012 N 43 &quot;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&quot;{КонсультантПлюс}" w:history="1">
        <w:r w:rsidRPr="00BB6EDB">
          <w:t>Постановление</w:t>
        </w:r>
      </w:hyperlink>
      <w:r w:rsidRPr="00BB6EDB">
        <w:t xml:space="preserve"> администрации города Новокузнецка от 21.03.2012 N 43 "О разработке и </w:t>
      </w:r>
      <w:r w:rsidRPr="00BB6EDB">
        <w:lastRenderedPageBreak/>
        <w:t>утверждении административных регламентов предоставления муниципальных услуг и административных регламентов исполнения муниципальных функций" ("Новокузнецк", 27.03.2012, N 22);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17" w:tooltip="Решение Новокузнецкого городского Совета народных депутатов от 30.06.2006 N 32 (ред. от 28.03.2012) &quot;Об утверждении Положения об Управлении культуры администрации города Новокузнецка&quot; (принято городским Советом народных депутатов 20.06.2006)------------ Утратил силу или отменен{КонсультантПлюс}" w:history="1">
        <w:r w:rsidRPr="00BB6EDB">
          <w:t>Положение</w:t>
        </w:r>
      </w:hyperlink>
      <w:r w:rsidRPr="00BB6EDB">
        <w:t xml:space="preserve"> об Управлении культуры администрации города Новокузнецка, утвержденное Решением Новокузнецкого городского Совета народных депутатов от 30.06.2006 N 32 ("Новокузнецк", 19.04.2012, N 29);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настоящий административный регламент.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 Предмет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1.4.1. Административный регламент исполнения муниципальной функции "Организация библиотечного обслуживания населения, комплектование и обеспечение сохранности библиотечных фондов" (далее - административный регламент) определяет порядок, сроки и последовательность действий (административных процедур) при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1.4.2. Предметом исполнения муниципальной функции являются организация библиотечного обслуживания, комплектование и сохранность библиотечных фондов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 Права и обязанности должностных лиц при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1.5.1. Должностные лица Управления культуры при исполнении муниципальной функции имеют право: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участвовать в реализации на территории Новокузнецкого городского округа мероприятий государственных, областных и муниципальных программ развития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принимать решения о создании, изменении типа, реорганизации, ликвидации муниципальных библиотек в порядке, установленном законодательством Российской Федерации и муниципальными правовыми актами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принимать меры, направленные на поддержку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координировать и осуществлять методическое обеспечение деятельности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1.5.2. Должностные лица при исполнении муниципальной функции обязаны: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обеспечивать исполнение законодательства Российской Федерации и Кемеровской области в сфере библиотечного обслуживания;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обеспечивать реализацию прав граждан на библиотечное обслуживание;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своевременно и в полной мере исполнять предоставленные в соответствии с законодательством Российской Федерации полномочия в сфере библиотечного обслуживания;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создавать условия для организации библиотечного обслуживания для жителей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 Права и обязанности лиц, в отношении которых осуществляется исполнение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1.6.1. Лицами, в отношении которых осуществляется исполнение муниципальной функции, являются физические и юридические лица при реализации ими прав на библиотечное обслуживание.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1.6.2. Лица, в отношении которых осуществляется исполнение муниципальной функции, имеют право: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получать от Управления культуры, их должностных лиц, от муниципальных библиотек информацию о библиотечном обслуживании;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бесплатно получать в муниципальной библиотеке информацию о наличии в библиотечных фондах конкретного документа;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- обжаловать действия (бездействие) должностных лиц Управления культуры, муниципальных библиотек в административном и (или) судебном порядке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1.6.3. Лица, в отношении которых осуществляется исполнение муниципальной функции, обязаны: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соблюдать требования действующего законодательства Российской Федерации;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исполнять иные обязанности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 Описание результата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1.7.1. Результатом исполнения муниципальной функции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обеспечение реализации на территории Новокузнецкого городского округа прав граждан на библиотечное обслуживание;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эффективное функционирование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1.7.2. Результат исполнения муниципальной функции достигается посредством решения следующих задач: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расширения перечня предоставляемых библиотечных услуг населению, повышение их качественного уровня;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обеспечения доступности библиотечного обслуживания для всех социальных и возрастных категорий населения города Новокузнецка;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повышения профессионального мастерства работников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развития материально-технической базы муниципальных библиотек, повышения оснащенности современным оборудованием, внедрения современных технологий;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проведения мероприятий по комплектованию и сохранности библиотечных фондов.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2. Требования к порядку исполнения 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2.1. Порядок информирования об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2.1.1. Информация о порядке исполнения муниципальной функции доводится посредством: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личного консультирования в помещении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использования средств телефонной связи, в том числе через единый номер регионального центра телефонного обслуживания граждан и организаций по вопросам предоставления государственных и муниципальных услуг в Кемеровской области - 123;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письменного информирования (по почте или по электронной почте);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официального сайта Управления культуры в сети Интернет - www.kultura-nk.ru и официального сайта администрации города Новокузнецка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единого портала государственных и муниципальных услуг (www.gosuslugi.ru) (далее - единый портал) и региональной информационной системы "Реестр государственных и муниципальных услуг" (http://42.gosuslugi.ru/pgu);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общественных центров бесплатного доступа к государственным и муниципальным услугам - городской сети информационных терминалов и сети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публикации в средствах массовой информации, издания информационных материалов (брошюр, буклетов и т.п.).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2.1.2. </w:t>
      </w:r>
      <w:hyperlink w:anchor="Par343" w:tooltip="ИНФОРМАЦИЯ" w:history="1">
        <w:r w:rsidRPr="00BB6EDB">
          <w:t>Информация</w:t>
        </w:r>
      </w:hyperlink>
      <w:r w:rsidRPr="00BB6EDB">
        <w:t xml:space="preserve"> о месте нахождения и графике работы, справочных телефонах и об адресе электронной почты Управления культуры приводится в приложении N 1 к настоящему административному регламенту.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2.1.3. На официальных сайтах Управления культуры и администрации города Новокузнецка в сети Интернет размещается следующая информация: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текст административного регламента;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номера телефонов, по которым осуществляется информирование по вопросам исполнения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иная информация по вопросам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2.1.4. Телефонные звонки от заявителей по вопросам исполнения муниципальной функции принимаются в соответствии с графиком работы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2.1.5. Консультации по вопросам исполнения муниципальной функции предоставляются специалистами Управления культуры как в устной, так и в письменной форме в течение всего срока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Консультирование на едином портале осуществляется путем размещения информационных материалов, публикаций.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2.1.6. При ответах на обращения, в том числе по телефону, специалисты подробно и в вежливой (корректной) форме информируют обратившихся по интересующим их вопросам. Ответ по телефону должен начинаться с информации о наименовании органа, фамилии, имени, отчестве и должности муниципального служащего.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Время разговора не должно превышать 15 минут.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2.1.7. В случае если для подготовки ответа требуется продолжительное время, специалист, осуществляющий консультирование по телефону, может предложить заявителю обратиться за необходимой информацией в письменном виде либо назначить другое, удобное для заявителя время.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2.1.8. На информационных стендах в местах исполнения муниципальной функции размещается следующая информация: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текст административного регламента исполнения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текст (извлечение из текста) законодательных и иных нормативных правовых актов, содержащих нормы, регулирующие деятельность по исполнению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схема размещения специалистов;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время приема документов;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порядок получения консультаций;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порядок обжалования решений, действий или бездействия должностных лиц, исполняющих муниципальную функцию.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2.2. Срок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2.2.1. Муниципальная функция осуществляется постоянно.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2.2.2. Сроки исполнения муниципальной функции определяются в соответствии с настоящим административным регламентом применительно к каждой административной процедуре.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3. Состав, последовательность и сроки выполнения</w:t>
      </w:r>
    </w:p>
    <w:p w:rsidR="00BB6EDB" w:rsidRPr="00BB6EDB" w:rsidRDefault="00BB6EDB" w:rsidP="00BB6EDB">
      <w:pPr>
        <w:pStyle w:val="ConsPlusNormal"/>
        <w:jc w:val="center"/>
      </w:pPr>
      <w:r w:rsidRPr="00BB6EDB">
        <w:t>административных процедур (действий), требования к порядку</w:t>
      </w:r>
    </w:p>
    <w:p w:rsidR="00BB6EDB" w:rsidRPr="00BB6EDB" w:rsidRDefault="00BB6EDB" w:rsidP="00BB6EDB">
      <w:pPr>
        <w:pStyle w:val="ConsPlusNormal"/>
        <w:jc w:val="center"/>
      </w:pPr>
      <w:r w:rsidRPr="00BB6EDB">
        <w:t>их выполнения, в том числе особенности выполнения</w:t>
      </w:r>
    </w:p>
    <w:p w:rsidR="00BB6EDB" w:rsidRPr="00BB6EDB" w:rsidRDefault="00BB6EDB" w:rsidP="00BB6EDB">
      <w:pPr>
        <w:pStyle w:val="ConsPlusNormal"/>
        <w:jc w:val="center"/>
      </w:pPr>
      <w:r w:rsidRPr="00BB6EDB">
        <w:t>административных процедур (действий) в электронной форме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3.1. Исполнение муниципальной функции включает в себя следующие административные процедуры: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создание, реорганизацию, ликвидацию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- координацию деятельности муниципальных библиотек и подготовку проектов документов, регулирующих деятельность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обеспечение условий сохранности библиотечного фонда;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осуществление постоянного мониторинга комплектования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осуществление контроля за деятельностью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3.2. </w:t>
      </w:r>
      <w:hyperlink w:anchor="Par374" w:tooltip="БЛОК-СХЕМА" w:history="1">
        <w:r w:rsidRPr="00BB6EDB">
          <w:t>Блок-схема</w:t>
        </w:r>
      </w:hyperlink>
      <w:r w:rsidRPr="00BB6EDB">
        <w:t xml:space="preserve"> исполнения муниципальной функции приведена в приложении N 2 к настоящему административному регламенту.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 Создание, реорганизация, ликвидация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Основанием для начала административной процедуры является возникшая необходимость создания, реорганизации и ликвидации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Содержание административных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 готовит проект муниципального правового акта о создании, реорганизации или ликвидации муниципальной библиотеки, а также предложение о создании, реорганизации или ликвидации муниципальной библиотеки.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Порядок действий должностных лиц Управления культуры по подготовке и согласованию проектов муниципальных правовых актов по вопросам создания муниципальных библиотек устанавливается действующими муниципальными правовыми актами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определяет цели, условия и виды деятельности муниципальных библиотек в порядке, предусмотренном </w:t>
      </w:r>
      <w:hyperlink r:id="rId18" w:tooltip="Постановление Новокузнецкого городского Совета народных депутатов от 07.12.2009 N 11/117 (ред. от 25.01.2017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------------ Недействующая редакция{КонсультантПлюс}" w:history="1">
        <w:r w:rsidRPr="00BB6EDB">
          <w:t>Уставом</w:t>
        </w:r>
      </w:hyperlink>
      <w:r w:rsidRPr="00BB6EDB">
        <w:t xml:space="preserve"> Новокузнецкого городского округа и иными муниципальными правовыми актами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согласовывает и утверждает уставы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назначает на должность и освобождает от должности руководителей муниципальных библиотек, устанавливает им оплату труда в порядке и размерах, установленных муниципальным правовым актом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формирует для муниципальных библиотек в установленном порядке муниципальные задания по предоставлению муниципальных услуг в сфере библиотечной деятельности.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Должностным лицом, ответственным за выполнение административной процедуры, является начальник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Критериями принятия решения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соответствие документов установленным требованиям, завершение оформления листа согласования проектов распоряжений администрации города Новокузнецка;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невозможность решения вопроса без правового акта администрации города Новокузнецка, приказа Управления культура.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Результатом административной процедуры является принятое распоряжение администрации города Новокузнецка о создании, реорганизации, ликвидации муниципальной библиотеки, утвержденный устав муниципальной библиотеки.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Способ фиксации результата выполнения административной процедуры: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правовые акты администрации города Новокузнецка издаются на бумажном носителе, размещаются на официальном сайте администрации города Новокузнецка в сети Интернет;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приказы Управления культуры издаются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7) Срок исполнения административной процедуры устанавливается в соответствии с </w:t>
      </w:r>
      <w:r w:rsidRPr="00BB6EDB">
        <w:lastRenderedPageBreak/>
        <w:t>поручениями главы города (первого заместителя главы города по социальным вопросам), начальника Управления культуры, а также в соответствии со сроками, определенными муниципальными правовыми актами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 Координация деятельности муниципальных библиотек и подготовка проектов документов, регулирующих деятельность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Основанием для начала административной процедуры является годовой план работы Управления культуры, обращение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Содержание административных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определяет цели, условия и виды деятельности муниципальных библиотек в порядке, предусмотренном </w:t>
      </w:r>
      <w:hyperlink r:id="rId19" w:tooltip="Постановление Новокузнецкого городского Совета народных депутатов от 07.12.2009 N 11/117 (ред. от 25.01.2017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------------ Недействующая редакция{КонсультантПлюс}" w:history="1">
        <w:r w:rsidRPr="00BB6EDB">
          <w:t>Уставом</w:t>
        </w:r>
      </w:hyperlink>
      <w:r w:rsidRPr="00BB6EDB">
        <w:t xml:space="preserve"> Новокузнецкого городского округа и иными муниципальными правовыми актами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определяет для муниципальных библиотек в установленном порядке задания по предоставлению муниципальных услуг в сфере библиотечного дела на основе общероссийского классификатора услуг населению, показатели и критерии оценки результатов деятельности муниципальных библиотек, осуществляемой в рамках муниципального задания, посредством определения измеряемых показателей социальной эффективности деятельности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утверждает ежегодный план работы муниципальных библиотек, показатели, отчеты об их деятельности.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С целью координации деятельности муниципальных библиотек Управление культуры осуществляет: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организацию финансового и материально-технического обеспечения деятельности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организацию мониторинга пополнения фондов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разработку муниципальных целевых программ в сфере библиотечного дела;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содействие внедрению новейших технологий в деятельности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 в соответствии с годовыми планами работы Управления культуры и муниципальной библиотеки поручает соответствующим специалистам Управления культуры осуществить одно из следующих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осуществить разработку правовых документов, регламентирующих деятельность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осуществить подготовку инструкций, положений, разъяснений, рекомендаций по отдельным вопросам, направить их в муниципальные библиотеки;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организовать и провести совещания, семинары, круглые столы с участием руководителей и работников муниципальных библиотек по вопросам библиотечного обслуживания населения;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подготовить статистические отчеты о деятельности муниципальных библиотек, показатели эффективности деятельности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разработать договоры и соглашения о сотрудничестве в области библиотечного дела;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организовать подготовку и переподготовку кадров, квалификационную аттестацию руководителей и работников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организовать безопасное функционирование муниципальных библиотек в соответствии с требованиями санитарных правил и норм, противопожарных норм, норм по охране труда и технике безопасности;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организовать наградную работу специалистов в сфере библиотечного обслуживания, а </w:t>
      </w:r>
      <w:r w:rsidRPr="00BB6EDB">
        <w:lastRenderedPageBreak/>
        <w:t>также работников муниципальных библиотек путем представления соответствующей документации в администрацию города Новокузнецка, департамент культуры и национальной политики Кемеровской области для награждения дипломами, грамотами и объявления благодарности за достижения в сфере библиотечного обслуживания.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 осуществляет контроль за соблюдением муниципальными библиотеками действующего законодательства Российской Федерации, регламентирующего отношения в сфере библиотечного обслуживания, в форме проведения плановых и внеплановых проверок.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Должностное лицо, ответственное за выполнение каждого административного действия,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Критерием принятия решения является наличие утвержденных годовых планов Управления культуры и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Результатами административной процедуры являются правовые акты, подготовленные Управлением культуры, приказы и организационно-распорядительные документы Управления культуры, подписанные договоры, соглашения о культурном сотрудничестве, подготовленные и доведенные до заинтересованных лиц рекомендации, письма, обобщенные в письменном виде материалы об опыте работы, проведенные семинары, круглые столы с приглашением всех заинтересованных лиц, организация наградной работы в отношении специалистов в сфере библиотечного обслуживания и работников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Фиксация административной процедуры производится в правовых актах администрации города Новокузнецка и Управления культуры, организационно-распорядительных документах Управления культуры, целевых программах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Максимальный срок выполнения отдельных административных действий определяется сроками, установленными в ежегодных планах работы Управления культуры и муниципальной библиотеки, муниципальными правовыми актами Новокузнецкого городского округа и поручениями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3.5. Обеспечение условий сохранности библиотечного фонда.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Основанием для начала административной процедуры являются годовой план работы Управления культуры, поручение начальника Управления культуры по полученным отчетам, планам работы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Административная процедура осуществляется в соответствии с действующим законодательством Российской Федерации и муниципальными правовыми актами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Содержание административных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организует разработку программных мероприятий по внедрению эффективных технологий безопасности муниципальных библиотек и библиотечных фондов, новых технологий идентификации и защиты подлинности книжных памятников в целях исключения подмены, подделки, незаконной продажи, разработку мероприятий по оснащению муниципальных библиотек системами и средствами пожарной защиты, безопасными для библиотечных фондов;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осуществляет контроль за созданием и поддержанием нормативного режима хранения в муниципальных библиотеках;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обеспечивает соблюдение системы учета муниципального библиотечного фонда, для чего организует инвентаризацию библиотечных фондов муниципальных библиотек, общий статистический учет всех документов фонда по единой государственной форме отчетности в соответствии с действующим законодательством Российской Федерации;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осуществляет методическую деятельность посредством повышения квалификации работников муниципальных библиотек в области обеспечения безопасности библиотечных фондов, распространения методических пособий по хранению и использованию библиотечных фондов, переформатирования в электронный формат, микрофильмирования;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- организует внедрение системы автоматизации процесса учета библиотечных фондов;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содействует развитию материально-технической базы муниципальных библиотек для обеспечения нормативного режима хранения документов, их стабилизации и реставрации.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Должностное лицо, ответственное за выполнение каждого административного действия,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Осуществление административных действий обеспечивается должностными лицами Управления культуры в порядке, установленном правовыми актами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Максимальный срок выполнения действий по реализации административной процедуры определяется сроками, установленными правовыми актами Управления культуры и поручениями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Критерием принятия решения является соответствие подготовленных документов Управления культуры действующему законодательству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Результатом административной процедуры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приказы и организационно-распорядительные документы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проекты (мероприятия), внесенные в установленном порядке в федеральные, региональные и муниципальные программы в сфере развития культуры (библиотечного дела);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информация, текстовые и статистические отчеты о деятельности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исполненные программные и иные мероприятия по обеспечению сохранности библиотечных фондов;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сметная документация на ремонт муниципальных библиотек и реализацию мероприятий по обеспечению безопасности объектов муниципальных библиотек и библиотечного фонда.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Фиксация административной процедуры производится в правовых актах и организационно-распорядительных документах Управления культуры, отчетах, сметных документациях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3.6. Осуществление постоянного мониторинга комплектования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Основанием для начала административной процедуры является годовой план работы Управления культуры, подготовка вопроса на коллегию, совещание, поступивший запрос от государственных органов исполнительной власти о представлении информации.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Содержание административных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Должностное лицо, ответственное за выполнение административной процедуры: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осуществляет запрос необходимой информации от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на основании информации, представленной в Управление культуры, проводит анализ деятельности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готовит статистические и аналитические информации;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готовит рекомендации по результатам анализа;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передает подготовленные материалы на утверждение начальнику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Должностным лицом, ответственным за выполнение административной процедуры, является муниципальный служащий Управления культуры, за которым закреплено ее выполнение в соответствии с должностной инструкцией или возложено приказом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4) Максимальный срок выполнения действий по реализации административной процедуры определяется сроками, установленными правовыми актами Управления культуры и поручениями </w:t>
      </w:r>
      <w:r w:rsidRPr="00BB6EDB">
        <w:lastRenderedPageBreak/>
        <w:t>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Критерием принятия решения являются достаточность данных мониторинга, полнота проведенного анализа.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Результатом исполнения данной административной процедуры является составление письменной отчетности, аналитического и информационного материала.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Способом фиксации результата административной процедуры являются подписанная и отправленная заинтересованным лицам письменная отчетность, аналитический и информационный материал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3.7. Осуществление контроля за деятельностью муниципальных библиотек.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Основанием для начала административной процедуры является запрос от главы города (первого заместителя главы города по социальным вопросам), департамента культуры и национальной политики Кемеровской области о представлении статистической и текстовой информации о деятельности муниципальных библиотек; наступление сроков предоставления статистической отчетности; поступившее для рассмотрения обращение (жалоба) гражданина.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Содержание административных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осуществляет мониторинг основных показателей деятельности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осуществляет анализ обращений (жалоб) граждан на качество предоставляемого библиотечного обслуживания, в том числе зафиксированных в книге отзывов и предложений;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осуществляет сбор текстовых и статистических отчетов и анализ информации по проведению мероприятий по организации библиотечного обслуживания, поступивших из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анализирует все сведения о результатах деятельности за прошедший год и подготавливает аналитическую информацию о деятельности в области библиотечного дела на территории Новокузнецкого городского округа за отчетный год.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Должностное лицо, ответственное за выполнение административной процедуры: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делает запрос в муниципальные библиотеки о представлении информации;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собирает, проверяет достоверность представленных статистических данных;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готовит проект письма-ответа гражданину на поступившее обращение (жалобу);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представляет на согласование начальнику Управления культуры подготовленного сводного информационного материала по организации библиотечного обслуживания;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представляет на подпись начальнику Управления культуры проекта письма-ответа на поступившее обращение (жалобу) гражданина.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Должностным лицом, ответственным за выполнение административной процедуры, является муниципальный служащий Управления культуры, за которым закреплено ее выполнение в соответствии с должностной инструкцией или возложено приказом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Результатами административной процедуры являются отчеты, информации, данные, представленные главе города (первому заместителю главы города по социальным вопросам), в департамент культуры и национальной политики Кемеровской области; направление ответа в адрес гражданина.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Критерием принятия решения является: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актуальность проблемы, возможности муниципальных библиотек (материально-техническая база, кадровый состав), удовлетворенность населения услугами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- полнота и достоверность представленных сведений, достоверность изложенных в обращении (жалобе) фактов.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Способом фиксации результата административной процедуры является подписанный и отправленный ответ на обращение гражданина, отчет и информационный материал о деятельности муниципальных библиотек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Максимальный срок выполнения административной процедуры определяется в соответствии со сроками соответствующего поручения, сроками представления статистических отчетов.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Рассмотрение обращения (жалобы) гражданина осуществляется в течение 30 дней со дня регистрации запроса (жалобы).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4. Порядок и формы контроля за исполнением</w:t>
      </w:r>
    </w:p>
    <w:p w:rsidR="00BB6EDB" w:rsidRPr="00BB6EDB" w:rsidRDefault="00BB6EDB" w:rsidP="00BB6EDB">
      <w:pPr>
        <w:pStyle w:val="ConsPlusNormal"/>
        <w:jc w:val="center"/>
      </w:pPr>
      <w:r w:rsidRPr="00BB6EDB">
        <w:t>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4.1.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функции, а также за принятием ими решений.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4.1.1. Текущий контроль за соблюдением последовательности действий, определенных административными процедурами по исполнению муниципальной функции, осуществляется начальником и должностными лицами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4.1.2.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4.1.3. Внутренний контроль за соблюдением и исполнением административного регламента осуществляется начальником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4.1.4. Внешний контроль за соблюдением и исполнением административного регламента осуществляется администрацией города Новокузнецка и иными уполномоченными органами и должностными лицами в соответствии с действующим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4.2.1. Контроль за полнотой и качеством исполнения муниципальной функции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4.2.2. Проверки могут быть плановыми (осуществляться на основании полугодовых или годовых планов работы Управления культуры) и внеплановыми. Проверка также может проводиться по конкретному обращению заявителя.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4.2.3. Плановые и внеплановые проверки проводятся на основании приказов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4.2.4. Для проведения проверки может быть сформирована комиссия, в состав которой могут быть включены независимые эксперты.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4.2.5. Результаты плановых и внеплановых проверок оформляются в виде акта, в котором отмечаются выявленные недостатки и даются предложения по их устранению.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4.3. Ответственность должностных лиц органов администрации города за решения и действия (бездействие), принимаемые (осуществляемые) ими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4.3.1. Должностные лица и муниципальные служащие Управления культуры, ответственные </w:t>
      </w:r>
      <w:r w:rsidRPr="00BB6EDB">
        <w:lastRenderedPageBreak/>
        <w:t>за осуществление административных процедур по исполнению муниципальной функции, несут установленную действующим законодательством Российской Федерации ответственность за решения и действия (бездействие), принимаемые (осуществляемые)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4.4.1. Требованиями к порядку и формам контроля за исполнением муниципальной функции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независимость;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профессиональная компетентность;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должная тщательность.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4.4.2. Контроль за исполнением муниципальной функции может осуществляться со стороны юридических лиц и граждан, их объединений и организаций путем направления в адрес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предложений о совершенствовании нормативных правовых актов, регламентирующих исполнение должностными лицами Управления культуры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сообщений о нарушении законов и иных нормативных правовых актов, недостатках в работе Управления культуры, их должностных лиц;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жалоб по фактам нарушения должностными лицами Управления культуры прав, свобод или законных интересов граждан.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5. Досудебный (внесудебный) порядок обжалования решений и</w:t>
      </w:r>
    </w:p>
    <w:p w:rsidR="00BB6EDB" w:rsidRPr="00BB6EDB" w:rsidRDefault="00BB6EDB" w:rsidP="00BB6EDB">
      <w:pPr>
        <w:pStyle w:val="ConsPlusNormal"/>
        <w:jc w:val="center"/>
      </w:pPr>
      <w:r w:rsidRPr="00BB6EDB">
        <w:t>действий (бездействия) органа администрации города,</w:t>
      </w:r>
    </w:p>
    <w:p w:rsidR="00BB6EDB" w:rsidRPr="00BB6EDB" w:rsidRDefault="00BB6EDB" w:rsidP="00BB6EDB">
      <w:pPr>
        <w:pStyle w:val="ConsPlusNormal"/>
        <w:jc w:val="center"/>
      </w:pPr>
      <w:r w:rsidRPr="00BB6EDB">
        <w:t>исполняющего муниципальную функцию, а также должностных лиц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5.1. Информация для заинтересованных лиц об их праве на досудебное (внесудебное) обжалование действий (бездействия) и решений, осуществляемых (принятых)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5.1.1. Заинтересованные лица вправе обжаловать действия (бездействие) и решения должностных лиц Управления культуры, осуществляемые (принятые) в ходе исполнения муниципальной функции, в досудебном (внесудебном) и судебном порядке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5.2. Предмет досудебного (внесудебного)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5.2.1. Предметом досудебного (внесудебного) обжалования являются решения и действия (бездействие) Управления культуры, а также должностных лиц Управления культуры, принятые (осуществляемые)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5.3. Исчерпывающий перечень оснований для приостановления рассмотрения жалобы и случаев, в которых ответ на жалобу не дается.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5.3.1. Оснований для приостановления рассмотрения жалобы законодательством Российской Федерации не предусмотрено.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5.3.2. Перечень случаев, при которых ответ на жалобу не дается: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если в жалобе не указаны фамилия заявителя, направившего жалобу, почтовый адрес и/или адрес электронной почты, по которому должен быть направлен ответ;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если текст жалобы не поддается прочтению, она не подлежит направлению на рассмотрение в уполномоченный орган, о чем в семидневный срок со дня поступления жалобы сообщается заявителю, направившему жалобу, если его фамилия и почтовый адрес поддаются прочтению;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3) если в жалобе содержатся нецензурные либо оскорбительные выражения, угрозы жизни, здоровью и имуществу должностного лица, а также членов его семьи, такая жалоба остается без ответа по существу поставленных в нем вопросов и заявителю, направившему жалобу, сообщается о недопустимости злоупотребления правом;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заявитель жалобы обжалует судебное решение - лицу, направившему жалобу, в течение семи дней со дня регистрации возвращается жалоба с разъяснением порядка обжалования данного судебного решения;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если в жалобе содержится вопрос, на который заявителю многократно давались письменные ответы по существу, и при этом в жалобе не приводятся новые доводы или обстоятельства, должностное лицо, уполномоченное на рассмотрение жалобы,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жалобу;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если ответ по существу поставленного в обращении вопроса не может быть дан без разглашения сведений, составляющих государственную или иную, охраняемую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 Основания для начала процедуры досудебного (внесудебного)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5.4.1. Основанием для начала процедуры досудебного (внесудебного) обжалования является поступление в письменной форме на бумажном носителе либо в электронной форме в Управление культуры жалобы на действия (бездействие) и решения, осуществляемые (принятые)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5.4.2. Жалоба должна содержать: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уведомление о переадресации обращения;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суть жалобы - сведения об обжалуемых решениях и действиях (бездействии) органа администрации, исполняющего муниципальную функцию, а также должностных лиц органа администрации, исполняющего муниципальную функцию, либо муниципального служащего;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обстоятельства, на основании которых заявитель считает, что нарушены его права, созданы препятствия к их реализации;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иные сведения, которые заявитель считает необходимым сообщить;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личную подпись заявителя и дату.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5.4.3.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5.4.4. В жалобе, поступившей в форме электронного документа, заявитель в обязательном порядке указывает свои фамилию, имя, отчество (последнее - при наличии), наименование (для юридического лица),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5.4.5. Жалоба может быть направлена по почте, через муниципальное автономное учреждение "Многофункциональный центр города Новокузнецка по предоставлению государственных и муниципальных услуг", с использованием информационно-</w:t>
      </w:r>
      <w:r w:rsidRPr="00BB6EDB">
        <w:lastRenderedPageBreak/>
        <w:t>телекоммуникационной сети Интернет, официальных сайтов Управления культуры и администрации города Новокузнецка, единого портала либо регионального портала государственных и муниципальных услуг, а также может быть принята при личном приеме заявителя.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 Права заинтересованных лиц на получение информации и документов, необходимых для обоснования 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5.5.1. Заявители имеют право на получение информации и документов, необходимых для обоснования 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5.5.2. Заявители имеют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иную, охраняемую федеральным законом тайну.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5.5.3. Для обоснования и рассмотрения жалобы заинтересованные лица имеют право представлять в Управление культуры дополнительные документы и материалы либо обращаться с просьбой об их истребовании, в том числе в электронной форме.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5.6. Органы местного самоуправления Новокузнецкого городского округа и должностные лица, которым может быть направлена жалоба заявителя в досудебном (внесудебном) порядке.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5.6.1. Органами местного самоуправления и должностные лица, которым может быть адресована жалоба заявителя в досудебном (внесудебном) порядке,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начальник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адресу: ул. Кирова, 64, г. Новокузнецк, 654018;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 электронной почты: upr-kult-nvkz@mail.ru;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виртуальную приемную официального сайта Управления культуры в сети Интернет - www.kultura-nk.ru;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первый заместитель главы города по социальным вопросам, курирующий работу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адресу: ул. Кирова, 71, г. Новокузнецк, 654080;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интернет-приемную официального сайта администрации города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глава города Новокузнецка: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адресу: ул. Кирова, 71, г. Новокузнецк, 654080;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интернет-приемную официального сайта администрации города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5.7. Сроки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5.7.1. Срок рассмотрения жалобы не должен превышать 30 дней с момента регистрации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5.7.2. В исключительных случаях (в том числе при принятии решения о проведении проверки),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жалобы документов уполномоченный орган по рассмотрению жалобы вправе продлить срок рассмотрения жалобы не более чем на тридцать дней, уведомив лицо, </w:t>
      </w:r>
      <w:r w:rsidRPr="00BB6EDB">
        <w:lastRenderedPageBreak/>
        <w:t>направившее жалобу, о продлении срока рассмотрения.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 Результат досудебного (внесудебного) обжалования применительно к каждой процедуре либо инстанции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5.8.1. Результатом досудебного (внесудебного) обжалования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признание жалобы обоснованной и устранение выявленных нарушений;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признание жалобы необоснованной с направлением заявителю мотивированного отказа в удовлетворении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5.8.2.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исполнения муниципальной функции нарушения, которые повлекли за собой жалобу.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5.8.3. 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</w:pPr>
      <w:r w:rsidRPr="00BB6EDB">
        <w:t>Первый заместитель главы города</w:t>
      </w:r>
    </w:p>
    <w:p w:rsidR="00BB6EDB" w:rsidRPr="00BB6EDB" w:rsidRDefault="00BB6EDB" w:rsidP="00BB6EDB">
      <w:pPr>
        <w:pStyle w:val="ConsPlusNormal"/>
        <w:jc w:val="right"/>
      </w:pPr>
      <w:r w:rsidRPr="00BB6EDB">
        <w:t>по социальным вопросам</w:t>
      </w:r>
    </w:p>
    <w:p w:rsidR="00BB6EDB" w:rsidRPr="00BB6EDB" w:rsidRDefault="00BB6EDB" w:rsidP="00BB6EDB">
      <w:pPr>
        <w:pStyle w:val="ConsPlusNormal"/>
        <w:jc w:val="right"/>
      </w:pPr>
      <w:r w:rsidRPr="00BB6EDB">
        <w:t>В.Р.РОККЕЛЬ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1"/>
      </w:pPr>
      <w:r w:rsidRPr="00BB6EDB">
        <w:t>Приложение N 1</w:t>
      </w:r>
    </w:p>
    <w:p w:rsidR="00BB6EDB" w:rsidRPr="00BB6EDB" w:rsidRDefault="00BB6EDB" w:rsidP="00BB6EDB">
      <w:pPr>
        <w:pStyle w:val="ConsPlusNormal"/>
        <w:jc w:val="right"/>
      </w:pPr>
      <w:r w:rsidRPr="00BB6EDB">
        <w:t>к административному регламенту</w:t>
      </w:r>
    </w:p>
    <w:p w:rsidR="00BB6EDB" w:rsidRPr="00BB6EDB" w:rsidRDefault="00BB6EDB" w:rsidP="00BB6EDB">
      <w:pPr>
        <w:pStyle w:val="ConsPlusNormal"/>
        <w:jc w:val="right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"Организация библиотечного обслуживания</w:t>
      </w:r>
    </w:p>
    <w:p w:rsidR="00BB6EDB" w:rsidRPr="00BB6EDB" w:rsidRDefault="00BB6EDB" w:rsidP="00BB6EDB">
      <w:pPr>
        <w:pStyle w:val="ConsPlusNormal"/>
        <w:jc w:val="right"/>
      </w:pPr>
      <w:r w:rsidRPr="00BB6EDB">
        <w:t>населения, комплектование и обеспечение</w:t>
      </w:r>
    </w:p>
    <w:p w:rsidR="00BB6EDB" w:rsidRPr="00BB6EDB" w:rsidRDefault="00BB6EDB" w:rsidP="00BB6EDB">
      <w:pPr>
        <w:pStyle w:val="ConsPlusNormal"/>
        <w:jc w:val="right"/>
      </w:pPr>
      <w:r w:rsidRPr="00BB6EDB">
        <w:t>сохранности библиотечных фондов"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1" w:name="Par343"/>
      <w:bookmarkEnd w:id="1"/>
      <w:r w:rsidRPr="00BB6EDB">
        <w:t>ИНФОРМАЦИЯ</w:t>
      </w:r>
    </w:p>
    <w:p w:rsidR="00BB6EDB" w:rsidRPr="00BB6EDB" w:rsidRDefault="00BB6EDB" w:rsidP="00BB6EDB">
      <w:pPr>
        <w:pStyle w:val="ConsPlusTitle"/>
        <w:jc w:val="center"/>
      </w:pPr>
      <w:r w:rsidRPr="00BB6EDB">
        <w:t>О МЕСТЕ НАХОЖДЕНИЯ, ГРАФИКЕ РАБОТЫ, КОНТАКТНЫХ ТЕЛЕФОНАХ</w:t>
      </w:r>
    </w:p>
    <w:p w:rsidR="00BB6EDB" w:rsidRPr="00BB6EDB" w:rsidRDefault="00BB6EDB" w:rsidP="00BB6EDB">
      <w:pPr>
        <w:pStyle w:val="ConsPlusTitle"/>
        <w:jc w:val="center"/>
      </w:pPr>
      <w:r w:rsidRPr="00BB6EDB">
        <w:t>(ТЕЛЕФОНАХ ДЛЯ СПРАВОК И КОНСУЛЬТАЦИЙ), ОБ АДРЕСЕ</w:t>
      </w:r>
    </w:p>
    <w:p w:rsidR="00BB6EDB" w:rsidRPr="00BB6EDB" w:rsidRDefault="00BB6EDB" w:rsidP="00BB6EDB">
      <w:pPr>
        <w:pStyle w:val="ConsPlusTitle"/>
        <w:jc w:val="center"/>
      </w:pPr>
      <w:r w:rsidRPr="00BB6EDB">
        <w:t>ЭЛЕКТРОННОЙ ПОЧТЫ УПРАВЛЕНИЯ КУЛЬТУРЫ АДМИНИСТРАЦИИ</w:t>
      </w:r>
    </w:p>
    <w:p w:rsidR="00BB6EDB" w:rsidRPr="00BB6EDB" w:rsidRDefault="00BB6EDB" w:rsidP="00BB6EDB">
      <w:pPr>
        <w:pStyle w:val="ConsPlusTitle"/>
        <w:jc w:val="center"/>
      </w:pPr>
      <w:r w:rsidRPr="00BB6EDB">
        <w:t>ГОРОДА НОВОКУЗНЕЦКА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Управление культуры администрации города Новокузнецка: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Адрес: 654080, г. Новокузнецк, ул. Кирова, 64, 2-й этаж.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Электронный адрес: upr-kult-nvkz@mail.ru.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Телефоны: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777-281, приемная,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777-266, начальник Управления культуры,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776-223, заместитель начальника Управления культуры,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777-296, начальник отдела культурно-досуговых учреждений,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777-296, главный специалист по концертной деятельности.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График работы: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понедельник - пятница с 08-30 ч до 17-30 ч,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перерыв с 12-00 ч до 13-00 ч,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суббота, воскресенье - выходные дни.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1"/>
      </w:pPr>
      <w:r w:rsidRPr="00BB6EDB">
        <w:t>Приложение N 2</w:t>
      </w:r>
    </w:p>
    <w:p w:rsidR="00BB6EDB" w:rsidRPr="00BB6EDB" w:rsidRDefault="00BB6EDB" w:rsidP="00BB6EDB">
      <w:pPr>
        <w:pStyle w:val="ConsPlusNormal"/>
        <w:jc w:val="right"/>
      </w:pPr>
      <w:r w:rsidRPr="00BB6EDB">
        <w:t>к административному регламенту</w:t>
      </w:r>
    </w:p>
    <w:p w:rsidR="00BB6EDB" w:rsidRPr="00BB6EDB" w:rsidRDefault="00BB6EDB" w:rsidP="00BB6EDB">
      <w:pPr>
        <w:pStyle w:val="ConsPlusNormal"/>
        <w:jc w:val="right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"Организация библиотечного обслуживания</w:t>
      </w:r>
    </w:p>
    <w:p w:rsidR="00BB6EDB" w:rsidRPr="00BB6EDB" w:rsidRDefault="00BB6EDB" w:rsidP="00BB6EDB">
      <w:pPr>
        <w:pStyle w:val="ConsPlusNormal"/>
        <w:jc w:val="right"/>
      </w:pPr>
      <w:r w:rsidRPr="00BB6EDB">
        <w:t>населения, комплектование и обеспечение</w:t>
      </w:r>
    </w:p>
    <w:p w:rsidR="00BB6EDB" w:rsidRPr="00BB6EDB" w:rsidRDefault="00BB6EDB" w:rsidP="00BB6EDB">
      <w:pPr>
        <w:pStyle w:val="ConsPlusNormal"/>
        <w:jc w:val="right"/>
      </w:pPr>
      <w:r w:rsidRPr="00BB6EDB">
        <w:t>сохранности библиотечных фондов"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2" w:name="Par374"/>
      <w:bookmarkEnd w:id="2"/>
      <w:r w:rsidRPr="00BB6EDB">
        <w:t>БЛОК-СХЕМА</w:t>
      </w:r>
    </w:p>
    <w:p w:rsidR="00BB6EDB" w:rsidRPr="00BB6EDB" w:rsidRDefault="00BB6EDB" w:rsidP="00BB6EDB">
      <w:pPr>
        <w:pStyle w:val="ConsPlusTitle"/>
        <w:jc w:val="center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nformat"/>
        <w:jc w:val="both"/>
      </w:pPr>
      <w:r w:rsidRPr="00BB6EDB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Организация библиотечного обслуживания населения, комплектование и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         обеспечение сохранности библиотечных фондов       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└──────┬───────────────┬───────────────┬──────────────┬─────────────┬─────┘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    │               │               │              │     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   \/              \/              \/             \/            \/</w:t>
      </w:r>
    </w:p>
    <w:p w:rsidR="00BB6EDB" w:rsidRPr="00BB6EDB" w:rsidRDefault="00BB6EDB" w:rsidP="00BB6EDB">
      <w:pPr>
        <w:pStyle w:val="ConsPlusNonformat"/>
        <w:jc w:val="both"/>
      </w:pPr>
      <w:r w:rsidRPr="00BB6EDB">
        <w:t>┌──────────────┐ ┌─────────────┐ ┌────────────┐ ┌───────────┐ ┌───────────┐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Создание,   │ │ Координация │ │Обеспечение │ │Осуществле-│ │Осуществле-│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│реорганизация,├─┤ деятельности├─┤условий     ├─┤ние        ├─┤ние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ликвидация  │ │муниципальных│ │сохранности │ │постоянного│ │контроля за│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│муниципальных │ │ библиотек и │ │библиотеч-  │ │мониторинга│ │деятель-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библиотек   │ │ подготовка  │ │ного        │ │комплекто- │ │ностью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        │ │  проектов   │ │фонда       │ │вания      │ │муниципаль-│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        │ │ документов, │ │            │ │муниципаль-│ │ных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        │ │регулирующих │ │            │ │ных        │ │библиотек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        │ │деятельность │ │            │ │библиотек  │ │   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        │ │муниципальных│ │            │ │           │ │   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        │ │  библиотек  │ │            │ │           │ │   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└──────────────┘ └─────────────┘ └────────────┘ └───────────┘ └───────────┘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0"/>
      </w:pPr>
      <w:r w:rsidRPr="00BB6EDB">
        <w:t>Приложение N 2</w:t>
      </w:r>
    </w:p>
    <w:p w:rsidR="00BB6EDB" w:rsidRPr="00BB6EDB" w:rsidRDefault="00BB6EDB" w:rsidP="00BB6EDB">
      <w:pPr>
        <w:pStyle w:val="ConsPlusNormal"/>
        <w:jc w:val="right"/>
      </w:pPr>
      <w:r w:rsidRPr="00BB6EDB">
        <w:t>к Постановлению администрации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города Новокузнецка</w:t>
      </w:r>
    </w:p>
    <w:p w:rsidR="00BB6EDB" w:rsidRPr="00BB6EDB" w:rsidRDefault="00BB6EDB" w:rsidP="00BB6EDB">
      <w:pPr>
        <w:pStyle w:val="ConsPlusNormal"/>
        <w:jc w:val="right"/>
      </w:pPr>
      <w:r w:rsidRPr="00BB6EDB">
        <w:t>от 15.04.2013 N 77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3" w:name="Par406"/>
      <w:bookmarkEnd w:id="3"/>
      <w:r w:rsidRPr="00BB6EDB">
        <w:t>АДМИНИСТРАТИВНЫЙ РЕГЛАМЕНТ</w:t>
      </w:r>
    </w:p>
    <w:p w:rsidR="00BB6EDB" w:rsidRPr="00BB6EDB" w:rsidRDefault="00BB6EDB" w:rsidP="00BB6EDB">
      <w:pPr>
        <w:pStyle w:val="ConsPlusTitle"/>
        <w:jc w:val="center"/>
      </w:pPr>
      <w:r w:rsidRPr="00BB6EDB">
        <w:t>ИСПОЛНЕНИЯ МУНИЦИПАЛЬНОЙ ФУНКЦИИ "СОХРАНЕНИЕ, ИСПОЛЬЗОВАНИЕ</w:t>
      </w:r>
    </w:p>
    <w:p w:rsidR="00BB6EDB" w:rsidRPr="00BB6EDB" w:rsidRDefault="00BB6EDB" w:rsidP="00BB6EDB">
      <w:pPr>
        <w:pStyle w:val="ConsPlusTitle"/>
        <w:jc w:val="center"/>
      </w:pPr>
      <w:r w:rsidRPr="00BB6EDB">
        <w:t>И ПОПУЛЯРИЗАЦИЯ ОБЪЕКТОВ КУЛЬТУРНОГО НАСЛЕДИЯ (ПАМЯТНИКОВ</w:t>
      </w:r>
    </w:p>
    <w:p w:rsidR="00BB6EDB" w:rsidRPr="00BB6EDB" w:rsidRDefault="00BB6EDB" w:rsidP="00BB6EDB">
      <w:pPr>
        <w:pStyle w:val="ConsPlusTitle"/>
        <w:jc w:val="center"/>
      </w:pPr>
      <w:r w:rsidRPr="00BB6EDB">
        <w:t>ИСТОРИИ И КУЛЬТУРЫ), НАХОДЯЩИХСЯ В СОБСТВЕННОСТИ</w:t>
      </w:r>
    </w:p>
    <w:p w:rsidR="00BB6EDB" w:rsidRPr="00BB6EDB" w:rsidRDefault="00BB6EDB" w:rsidP="00BB6EDB">
      <w:pPr>
        <w:pStyle w:val="ConsPlusTitle"/>
        <w:jc w:val="center"/>
      </w:pPr>
      <w:r w:rsidRPr="00BB6EDB">
        <w:t>НОВОКУЗНЕЦКОГО ГОРОДСКОГО ОКРУГА, ОХРАНА ОБЪЕКТОВ</w:t>
      </w:r>
    </w:p>
    <w:p w:rsidR="00BB6EDB" w:rsidRPr="00BB6EDB" w:rsidRDefault="00BB6EDB" w:rsidP="00BB6EDB">
      <w:pPr>
        <w:pStyle w:val="ConsPlusTitle"/>
        <w:jc w:val="center"/>
      </w:pPr>
      <w:r w:rsidRPr="00BB6EDB">
        <w:t>КУЛЬТУРНОГО НАСЛЕДИЯ (ПАМЯТНИКОВ ИСТОРИИ И КУЛЬТУРЫ)</w:t>
      </w:r>
    </w:p>
    <w:p w:rsidR="00BB6EDB" w:rsidRPr="00BB6EDB" w:rsidRDefault="00BB6EDB" w:rsidP="00BB6EDB">
      <w:pPr>
        <w:pStyle w:val="ConsPlusTitle"/>
        <w:jc w:val="center"/>
      </w:pPr>
      <w:r w:rsidRPr="00BB6EDB">
        <w:t>МЕСТНОГО (МУНИЦИПАЛЬНОГО) ЗНАЧЕНИЯ, РАСПОЛОЖЕННЫХ НА</w:t>
      </w:r>
    </w:p>
    <w:p w:rsidR="00BB6EDB" w:rsidRPr="00BB6EDB" w:rsidRDefault="00BB6EDB" w:rsidP="00BB6EDB">
      <w:pPr>
        <w:pStyle w:val="ConsPlusTitle"/>
        <w:jc w:val="center"/>
      </w:pPr>
      <w:r w:rsidRPr="00BB6EDB">
        <w:t>ТЕРРИТОРИИ НОВОКУЗНЕЦКОГО ГОРОДСКОГО ОКРУГА"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1. Общие положения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1.1. Наименование муниципальной функции: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"Сохранение, использование и популяризация объектов культурного наследия (памятников истории и культуры), находящихся в собственности Новокузнецкого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округа" (далее - муниципальная функция).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1.2. Наименование органа администрации города, исполняющего муниципальную функцию.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1.2.1. Исполнение муниципальной функции осуществляется Управлением культуры администрации города Новокузнецка (далее - Управление культуры).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1.3. Перечень нормативных правовых актов, регулирующих исполнение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1.3.1. Нормативные правовые акты, регулирующие исполнение муниципальной функции: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2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BB6EDB">
          <w:t>Конституция</w:t>
        </w:r>
      </w:hyperlink>
      <w:r w:rsidRPr="00BB6EDB">
        <w:t xml:space="preserve"> Российской Федерации (официальный текст с внесенными в него поправками от 30.12.2008 опубликован в "Российской газете", 21.01.2009, N 7; "Собрание законодательства Российской Федерации", 26.01.2009, N 4, ст. 445);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21" w:tooltip="&quot;Основы законодательства Российской Федерации о культуре&quot; (утв. ВС РФ 09.10.1992 N 3612-1) (ред. от 28.11.2015) (с изм. и доп., вступ. в силу с 01.01.2016)------------ Недействующая редакция{КонсультантПлюс}" w:history="1">
        <w:r w:rsidRPr="00BB6EDB">
          <w:t>Закон</w:t>
        </w:r>
      </w:hyperlink>
      <w:r w:rsidRPr="00BB6EDB">
        <w:t xml:space="preserve"> Российской Федерации от 09.10.1992 N 3612-1 "Основы законодательства Российской Федерации о культуре" (с изменениями и дополнениями) ("Российская газета", 17.11.1992, N 248);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22" w:tooltip="Федеральный закон от 25.06.2002 N 73-ФЗ (ред. от 07.03.2017) &quot;Об объектах культурного наследия (памятниках истории и культуры) народов Российской Федерации&quot;------------ Недействующая редакция{КонсультантПлюс}" w:history="1">
        <w:r w:rsidRPr="00BB6EDB">
          <w:t>закон</w:t>
        </w:r>
      </w:hyperlink>
      <w:r w:rsidRPr="00BB6EDB">
        <w:t xml:space="preserve"> от 25.06.2002 N 73-ФЗ "Об объектах культурного наследия (памятниках истории и культуры) народов Российской Федерации" (с изменениями и дополнениями) ("Российская газета", 29.06.2002, N 116 - 117; "Собрание законодательства Российской Федерации", 01.07.2002, N 26, ст. 2519);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23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BB6EDB">
          <w:t>закон</w:t>
        </w:r>
      </w:hyperlink>
      <w:r w:rsidRPr="00BB6EDB">
        <w:t xml:space="preserve"> от 06.10.2003 N 131-ФЗ "Об общих принципах организации местного самоуправления в Российской Федерации" (с изменениями и дополнениями) ("Российская газета", 08.10.2003, N 202; "Собрание законодательства Российской Федерации", 06.10.2003, N 40, ст. 3822);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24" w:tooltip="Федеральный закон от 02.05.2006 N 59-ФЗ (ред. от 03.11.2015) &quot;О порядке рассмотрения обращений граждан Российской Федерации&quot;{КонсультантПлюс}" w:history="1">
        <w:r w:rsidRPr="00BB6EDB">
          <w:t>закон</w:t>
        </w:r>
      </w:hyperlink>
      <w:r w:rsidRPr="00BB6EDB">
        <w:t xml:space="preserve"> от 02.05.2006 N 59-ФЗ "О порядке рассмотрения обращений граждан Российской Федерации" (с изменениями и дополнениями) ("Российская газета", 05.05.2006, N 95; "Собрание законодательства Российской Федерации", 08.05.2006, N 19, ст. 2060);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25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------------ Недействующая редакция{КонсультантПлюс}" w:history="1">
        <w:r w:rsidRPr="00BB6EDB">
          <w:t>закон</w:t>
        </w:r>
      </w:hyperlink>
      <w:r w:rsidRPr="00BB6EDB">
        <w:t xml:space="preserve"> от 27.07.2006 N 149-ФЗ "Об информации, информационных технологиях и о защите информации" (с изменениями и дополнениями) ("Российская газета", 29.07.2006, N 165; "Собрание законодательства Российской Федерации", 31.07.2006, N 31 (1 ч.), ст. 3448);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26" w:tooltip="Федеральный закон от 09.02.2009 N 8-ФЗ (ред. от 09.03.2016) &quot;Об обеспечении доступа к информации о деятельности государственных органов и органов местного самоуправления&quot;{КонсультантПлюс}" w:history="1">
        <w:r w:rsidRPr="00BB6EDB">
          <w:t>закон</w:t>
        </w:r>
      </w:hyperlink>
      <w:r w:rsidRPr="00BB6EDB">
        <w:t xml:space="preserve"> от 09.02.2009 N 8-ФЗ "Об обеспечении доступа к информации о деятельности государственных органов и органов местного самоуправления" (с изменениями и дополнениями) ("Российская газета", 13.02.2009, N 25; "Собрание законодательства Российской Федерации", 16.02.2009, N 7, ст. 776);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27" w:tooltip="Постановление Совмина СССР от 16.09.1982 N 865 (ред. от 29.12.1989, с изм. от 25.06.2002) &quot;Об утверждении Положения об охране и использовании памятников истории и культуры&quot;{КонсультантПлюс}" w:history="1">
        <w:r w:rsidRPr="00BB6EDB">
          <w:t>Постановление</w:t>
        </w:r>
      </w:hyperlink>
      <w:r w:rsidRPr="00BB6EDB">
        <w:t xml:space="preserve"> Совета Министров СССР от 16.09.1982 N 865 "Об утверждении Положения об охране и использовании памятников истории и культуры" (с изменениями и дополнениями) (Собрание постановлений Правительства СССР, 1982, N 26, ст. 133);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28" w:tooltip="Приказ Минкультуры СССР от 13.05.1986 N 203 &quot;Об утверждении &quot;Инструкции о порядке учета, обеспечения сохранности, содержания, использования и реставрации недвижимых памятников истории и культуры&quot;{КонсультантПлюс}" w:history="1">
        <w:r w:rsidRPr="00BB6EDB">
          <w:t>Приказ</w:t>
        </w:r>
      </w:hyperlink>
      <w:r w:rsidRPr="00BB6EDB">
        <w:t xml:space="preserve"> Минкультуры СССР от 13.05.1986 N 203 "Об утверждении "Инструкции о порядке учета, обеспечения сохранности, содержания, использования и реставрации недвижимых памятников истории и культуры";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29" w:tooltip="Приказ Минкультуры России от 03.10.2011 N 954 (ред. от 05.08.2015) &quot;Об утверждении Положения о едином государственном реестре объектов культурного наследия (памятников истории и культуры) народов Российской Федерации&quot; (Зарегистрировано в Минюсте России 19.12.2011 N 22670){КонсультантПлюс}" w:history="1">
        <w:r w:rsidRPr="00BB6EDB">
          <w:t>Приказ</w:t>
        </w:r>
      </w:hyperlink>
      <w:r w:rsidRPr="00BB6EDB">
        <w:t xml:space="preserve"> Минкультуры Российской Федерации от 03.10.2011 N 954 "Об утверждении Положения о едином государственном реестре объектов культурного наследия (памятников истории и культуры) народов Российской Федерации"; ("Бюллетень нормативных актов федеральных органов исполнительной власти", 23.01.2012, N 4);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Закон Кемеровской области от 14.02.2005 N 26-ОЗ "О культуре" (с изменениями и дополнениями) (приложение "Официально" к газете "Кузбасс", 02.03.2005, N 35);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Закон Кемеровской области от 08.02.2006 N 29-ОЗ "Об объектах культурного наследия (памятниках истории и культуры) в Кемеровской области" (с изменениями и дополнениями) (приложение "Официально" к газете "Кузбасс", 14.02.2006, N 26);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распоряжение Коллегии Администрации Кемеровской области от 24.12.2009 N 1190-р "Об утверждении Концепции сохранения культурного наследия Кемеровской области" (на сайте "Электронный бюллетень Коллегии Администрации Кемеровской области", 13.01.2010);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 xml:space="preserve">- </w:t>
      </w:r>
      <w:hyperlink r:id="rId30" w:tooltip="Постановление Новокузнецкого городского Совета народных депутатов от 07.12.2009 N 11/117 (ред. от 25.01.2017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------------ Недействующая редакция{КонсультантПлюс}" w:history="1">
        <w:r w:rsidRPr="00BB6EDB">
          <w:t>Устав</w:t>
        </w:r>
      </w:hyperlink>
      <w:r w:rsidRPr="00BB6EDB">
        <w:t xml:space="preserve"> Новокузнецкого городского округа, утвержден Постановлением Новокузнецкого городского Совета народных депутатов от 07.12.2009 N 11/117 (с изменениями и дополнениями) ("Новокузнецк", 19.01.2010, N 3);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31" w:tooltip="Постановление администрации г. Новокузнецка от 21.03.2012 N 43 &quot;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&quot;{КонсультантПлюс}" w:history="1">
        <w:r w:rsidRPr="00BB6EDB">
          <w:t>Постановление</w:t>
        </w:r>
      </w:hyperlink>
      <w:r w:rsidRPr="00BB6EDB">
        <w:t xml:space="preserve"> администрации города Новокузнецка от 21.03.2012 N 43 "О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функций" ("Новокузнецк", 27.03.2012, N 22);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32" w:tooltip="Решение Новокузнецкого городского Совета народных депутатов от 30.06.2006 N 32 (ред. от 28.03.2012) &quot;Об утверждении Положения об Управлении культуры администрации города Новокузнецка&quot; (принято городским Советом народных депутатов 20.06.2006)------------ Утратил силу или отменен{КонсультантПлюс}" w:history="1">
        <w:r w:rsidRPr="00BB6EDB">
          <w:t>Положение</w:t>
        </w:r>
      </w:hyperlink>
      <w:r w:rsidRPr="00BB6EDB">
        <w:t xml:space="preserve"> об Управлении культуры администрации города Новокузнецка, утвержденное Решением Новокузнецкого городского Совета народных депутатов от 30.06.2006 N 32 ("Новокузнецк", 19.04.2012, N 29);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настоящий административный регламент.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 Предмет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1.4.1. Административный регламент исполнения муниципальной функции "Сохранение, использование и популяризация объектов культурного наследия (памятников истории и культуры), находящихся в собственности Новокузнецкого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округа" (далее - административный регламент) определяет порядок, сроки и последовательность действий (административных процедур) при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1.4.2. Предметом исполнения муниципальной функции является создание условий для сохранения, использования и популяризации объектов культурного наследия (памятников истории и культуры), находящихся в собственности Новокузнецкого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 Права и обязанности должностных лиц при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1.5.1. Должностные лица Управления культуры при исполнении муниципальной функции имеют право: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участвовать в реализации на территории Новокузнецкого городского округа федеральных, региональных целевых программ в области сохранения, использования, популяризации и охраны объектов культурного наследия (памятников истории и культуры);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участвовать в разработке муниципальных правовых актов Новокузнецкого городского округа по вопросам сохранения, использования и популяризации объектов культурного наследия (памятников истории и культуры), находящихся в собственности Новокузнецкого городского округа, охраны объектов культурного наследия (памятников истории и культуры)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оказывать содействие физическим и юридическим лицам в проведении мероприятий по сохранению, использованию и реставрации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содействовать проведению культурно-исторических экспертиз по вопросам выявления и проведения работ по сохранению объектов культурного наследия (памятников истории и культуры) местного (муниципального) значения;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осуществлять подготовку документов для включения объектов культурного наследия (памятников истории и культуры)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изучать и обобщать опыт сохранения, использования и популяризации, охраны объектов культурного наследия (памятников истории и культуры) местного (муниципального) значения в регионах Российской Федерации;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7) взаимодействовать со специализированными организациями, участвующими в сохранении культурного наследия, специально уполномоченными государственными органами охраны и </w:t>
      </w:r>
      <w:r w:rsidRPr="00BB6EDB">
        <w:lastRenderedPageBreak/>
        <w:t>использования памятников истории и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1.5.2. Должностные лица Управления культуры при исполнении муниципальной функции обязаны: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обеспечивать доступ к объектам культурного наследия (памятников истории и культуры)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своевременно и в полной мере исполнять предоставленные в соответствии с законодательством Российской Федерации полномочия в области сохранения, использования и популяризации объектов культурного наследия (памятников истории и культуры), находящихся в собственности Новокузнецкого городского округа, охраны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осуществлять работу по выявлению объектов, представляющих собой ценность с точки зрения истории, археологии, архитектуры, градостроительства, искусства, науки и техники, эстетики, этнологии и антропологии, социальной культуры,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создавать условия для духовно-нравственного и эстетического воспитания жителей Новокузнецкого городского округа, повышения их образовательного уровня, организации досуга, а также проведения иных мероприятий, направленных на ознакомление с историей и культурой города Новокузнецка, воспитание чувства любви к родному городу;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вести учет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округа, и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осуществлять мероприятия по сохранению, использованию и популяризации объектов культурного наследия (памятников истории и культуры), находящихся в собственности Новокузнецкого городского округа, охране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организовать информационное обеспечение жителей по вопросам сохранения, использования и популяризации объектов культурного наследия (памятников истории и культуры), находящихся в собственности Новокузнецкого городского округа, охраны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 Права и обязанности лиц, в отношении которых осуществляется исполнение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1.6.1. Лицами, в отношении которых осуществляется исполнение муниципальной функции, являются физические и юридические лица.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1.6.2. Лица, в отношении которых осуществляется исполнение муниципальной функции, имеют право: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посещать объекты культурного наследия (памятники истории и культуры)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получать от Управления культуры, их должностных лиц информацию об объектах культурного наследия (памятниках истории и культуры) местного (муниципального) значения,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оказывать содействие Управлению культуры в области сохранения, использования и популяризации объектов культурного наследия (памятников истории и культуры), находящихся в собственности Новокузнецкого городского округа, охраны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округа, в соответствии с законодательством Российской Федерации;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4) обжаловать действия (бездействие) должностных лиц Управления культуры в административном и (или) судебном порядке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1.6.3. Лица, в отношении которых осуществляется исполнение муниципальной функции, обязаны: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соблюдать требования действующего законодательства Российской Федерации, должностных лиц Управления культуры, определяемые их обязанностями;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исполнять иные обязанности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 Описание результата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1.7.1. Результатом исполнения муниципальной функции является обеспечение сохранности, использования, популяризации объектов культурного наследия (памятников истории и культуры), находящихся в собственности Новокузнецкого городского округа, охраны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1.7.2. Результат исполнения муниципальной функции достигается посредством решения Управлением культуры следующих задач: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создания условий для сохранения, использования и популяризации объектов культурного наследия (памятников истории и культуры), находящихся в собственности Новокузнецкого городского округа, охраны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обеспечения условий для выполнения действий по охране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обеспечения доступности информации по вопросам сохранения, использования и популяризации объектов культурного наследия (памятников истории и культуры), находящихся в собственности Новокузнецкого городского округа, охраны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формирования муниципальных целевых программ по вопросам сохранения, использования и популяризации объектов культурного наследия (памятников истории и культуры), находящихся в собственности Новокузнецкого городского округа, охраны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округа, участия в формировании региональных и федеральных программ.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2. Требования к порядку исполнения 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2.1. Порядок информирования об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2.1.1. Информация о порядке исполнения муниципальной функции доводится посредством: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личного консультирования в помещении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использования средств телефонной связи, в том числе через единый номер регионального центра телефонного обслуживания граждан и организаций по вопросам предоставления государственных и муниципальных услуг в Кемеровской области - 123;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письменного информирования (по почте или по электронной почте);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официального сайта Управления культуры в сети Интернет - www.kultura-nk.ru и официального сайта администрации города Новокузнецка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5) единого портала государственных и муниципальных услуг (www.gosuslugi.ru) (далее - единый портал) и региональной информационной системы "Реестр государственных и </w:t>
      </w:r>
      <w:r w:rsidRPr="00BB6EDB">
        <w:lastRenderedPageBreak/>
        <w:t>муниципальных услуг" (http://42.gosuslugi.ru/pgu);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общественных центров бесплатного доступа к государственным и муниципальным услугам - городской сети информационных терминалов и сети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публикации в средствах массовой информации, издания информационных материалов (брошюр, буклетов и т.п.).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2.1.2. </w:t>
      </w:r>
      <w:hyperlink w:anchor="Par718" w:tooltip="ИНФОРМАЦИЯ" w:history="1">
        <w:r w:rsidRPr="00BB6EDB">
          <w:t>Информация</w:t>
        </w:r>
      </w:hyperlink>
      <w:r w:rsidRPr="00BB6EDB">
        <w:t xml:space="preserve"> о месте нахождения и графике работы, справочных телефонах и об адресе электронной почты Управления культуры приводится в приложении N 1 к настоящему административному регламенту.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2.1.3. На официальных сайтах Управления культуры и администрации города Новокузнецка в сети Интернет размещается следующая информация: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текст административного регламента;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номера телефонов, по которым осуществляется информирование по вопросам исполнения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иная информация по вопросам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2.1.4. Телефонные звонки от заявителей по вопросам исполнения муниципальной функции принимаются в соответствии с графиком работы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2.1.5. Консультации по вопросам исполнения муниципальной функции предоставляются специалистами Управления культуры как в устной, так и в письменной форме в течение всего срока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Консультирование на едином портале осуществляется путем размещения информационных материалов, публикаций.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2.1.6. При ответах на обращения, в том числе по телефону, специалисты подробно и в вежливой (корректной) форме информируют обратившихся по интересующим их вопросам. Ответ по телефону должен начинаться с информации о наименовании органа, фамилии, имени, отчестве и должности муниципального служащего.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Время разговора не должно превышать 15 минут.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2.1.7. В случае если для подготовки ответа требуется продолжительное время, специалист, осуществляющий консультирование по телефону, может предложить заявителю обратиться за необходимой информацией в письменном виде либо назначить другое удобное для заявителя время.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2.1.8. На информационных стендах в местах исполнения муниципальной функции размещается следующая информация: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текст административного регламента исполнения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текст (извлечение из текста) законодательных и иных нормативных правовых актов, содержащих нормы, регулирующие деятельность по исполнению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схема размещения специалистов;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время приема документов;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порядок получения консультаций;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порядок обжалования решений, действий или бездействия должностных лиц, исполняющих муниципальную функцию.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2.2. Срок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2.2.1. Муниципальная функция осуществляется постоянно.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2.2.2. Сроки исполнения муниципальной функции определяются в соответствии с настоящим </w:t>
      </w:r>
      <w:r w:rsidRPr="00BB6EDB">
        <w:lastRenderedPageBreak/>
        <w:t>административным регламентом применительно к каждой административной процедуре.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3. Состав, последовательность и сроки выполнения</w:t>
      </w:r>
    </w:p>
    <w:p w:rsidR="00BB6EDB" w:rsidRPr="00BB6EDB" w:rsidRDefault="00BB6EDB" w:rsidP="00BB6EDB">
      <w:pPr>
        <w:pStyle w:val="ConsPlusNormal"/>
        <w:jc w:val="center"/>
      </w:pPr>
      <w:r w:rsidRPr="00BB6EDB">
        <w:t>административных процедур (действий), требования к порядку</w:t>
      </w:r>
    </w:p>
    <w:p w:rsidR="00BB6EDB" w:rsidRPr="00BB6EDB" w:rsidRDefault="00BB6EDB" w:rsidP="00BB6EDB">
      <w:pPr>
        <w:pStyle w:val="ConsPlusNormal"/>
        <w:jc w:val="center"/>
      </w:pPr>
      <w:r w:rsidRPr="00BB6EDB">
        <w:t>их выполнения, в том числе особенности выполнения</w:t>
      </w:r>
    </w:p>
    <w:p w:rsidR="00BB6EDB" w:rsidRPr="00BB6EDB" w:rsidRDefault="00BB6EDB" w:rsidP="00BB6EDB">
      <w:pPr>
        <w:pStyle w:val="ConsPlusNormal"/>
        <w:jc w:val="center"/>
      </w:pPr>
      <w:r w:rsidRPr="00BB6EDB">
        <w:t>административных процедур (действий) в электронной форме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3.1. Исполнение муниципальной функции включает в себя следующие административные процедуры: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организацию и осуществление мероприятий по сохранению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организацию и осуществление мероприятий по использованию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организацию и осуществление мероприятий по популяризации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организацию и осуществление мероприятий по охране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3.2. </w:t>
      </w:r>
      <w:hyperlink w:anchor="Par756" w:tooltip="БЛОК-СХЕМА" w:history="1">
        <w:r w:rsidRPr="00BB6EDB">
          <w:t>Блок-схема</w:t>
        </w:r>
      </w:hyperlink>
      <w:r w:rsidRPr="00BB6EDB">
        <w:t xml:space="preserve"> исполнения муниципальной функции приведена в приложении N 2 к настоящему административному регламенту.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 Организация и осуществление мероприятий по сохранению объектов культурного наследия (памятников истории и культуры), находящихся в собственности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3.3.1. Основанием для начала административной процедуры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приказ начальника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наступление плановой даты согласно годовому плану работы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обращения граждан;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сроки, установленные департаментом культуры и национальной политики Кемеровской области для представления информации.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3.3.2. Должностным лицом, ответственным за выполнение данной административной процедуры, является начальник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Ответственное лицо за выполнение каждого административного действия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3.3.3. Содержание административных действий.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разрабатывает муниципальные долгосрочные целевые программы по сохранению объектов культурного наследия (памятников истории и культуры), находящихся в собственности Новокузнецкого городского округа. Решение о разработке муниципальной долгосрочной целевой программы принимает глава города (первый заместитель главы города по социальным вопросам) по представлению начальника Управления культуры. Муниципальная долгосрочная целевая программа утверждается постановлением администрации города Новокузнецка;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осуществляет подготовку заявок для включения мероприятий по сохранению объектов культурного наследия (памятников истории и культуры) в федеральные и региональные целевые программы. Подготовка заявок осуществляется по мере необходимости;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3) осуществляет контроль за реализацией мероприятий по сохранению объектов культурного наследия (памятников истории и культуры), находящихся в собственности Новокузнецкого городского округа, вошедших в муниципальные долгосрочные целевые программы. Контроль осуществляется в течение всего срока действия программ;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исполняет функции заказчика проведения работ по сохранению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планирует мероприятия, направленные на сохранение объектов культурного наследия (памятников истории и культуры), находящихся в собственности Новокузнецкого городского округа, в соответствии с охранными обязательствами;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взаимодействует с департаментом культуры и национальной политики Кемеровской области при выдаче заданий и разрешений на проведение работ по сохранению объектов культурного наследия (памятников истории и культуры) местного (муниципального) значения, согласовании проектной документации на проведение работ по сохранению объекта культурного наследия (памятника истории и культуры) местного (муниципального) значения;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участвует в комиссии по приемке ремонтно-реставрационных работ, выполненных в рамках муниципальных контрактов, по сохранению объектов культурного наследия (памятников истории и культуры) местного (муниципального) значения;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8) представляет информацию об объемах выполненных работ по сохранению объектов культурного наследия (памятников истории и культуры) местного (муниципального) значения в департамент культуры и национальной политики Кемеровской области. Представление информации осуществляется в сроки, указанные в запросе.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3.3.4. Критерием принятия решения является осуществление мероприятий по сохранению объектов культурного наследия (памятников истории и культуры), находящихся в собственности Новокузнецкого городского округа, в соответствии с законодательством Российской Федерации в сфере охраны объектов культурного наследия, а также согласно Закону Кемеровской области от 08.02.2006 N 29-ОЗ "Об объектах культурного наследия (памятниках истории и культуры) в Кемеровской области".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3.3.5. Результатом административной процедуры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включение заявки с мероприятиями по сохранению объектов культурного наследия (памятников истории и культуры), находящихся в собственности Новокузнецкого городского округа, в федеральные и региональные целевые программы;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утвержденная (подписанная) муниципальная долгосрочная целевая программа по сохранению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реализация мероприятий по сохранению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отчет об объемах выполненных работ по сохранению объектов культурного наследия (памятников истории и культуры) местного (муниципального) значения, представленный в департамент культуры и национальной политики Кемеровской области.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3.3.6. Способ фиксации результата административной процедуры производится в правовых актах администрации города Новокузнецка и Управления культуры, организационно-распорядительных документах Управления культуры, целевых программах, отчетах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3.3.7. Срок исполнения административной процедуры устанавливается в соответствии с поручениями начальника Управления культуры, а также в соответствии со сроками, определенными муниципальными правовыми актами.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Рассмотрение обращения (жалобы) гражданина осуществляется в течение 30 дней со дня регистрации запроса (жалобы).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3.4. Организация и осуществление мероприятий по использованию объектов культурного </w:t>
      </w:r>
      <w:r w:rsidRPr="00BB6EDB">
        <w:lastRenderedPageBreak/>
        <w:t>наследия (памятников истории и культуры), находящихся в собственности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3.4.1. Основанием для начала административной процедуры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приказ начальника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наступление плановой даты согласно годовому плану работы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3.4.2. Должностным лицом, ответственным за выполнение данной административной процедуры, является начальник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Ответственное лицо за выполнение каждого административного действия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3.4.3. Содержание административных действий.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осуществляет контроль за использованием объектов культурного наследия (памятников истории и культуры) местного (муниципального) значения в соответствии с ограничениями, изложенными в охранных обязательствах;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обеспечивает неизменность облика и интерьера объекта культурного наследия (памятников истории и культуры) местного (муниципального) значения в соответствии с особенностями данного объекта, послужившими основанием для включения объекта культурного наследия в реестр и являющимися предметом охраны данного объекта;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планирует бюджетные средства на мероприятия по содержанию объектов культурного наследия (памятников истории и культуры), находящихся в собственности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3.4.4. Критерием принятия решения является осуществление мероприятий по использованию объектов культурного наследия (памятников истории и культуры), находящихся в собственности Новокузнецкого городского округа, в соответствии с законодательством Российской Федерации в сфере охраны объектов культурного наследия, а также согласно Закону Кемеровской области от 08.02.2006 N 29-ОЗ "Об объектах культурного наследия (памятниках истории и культуры) в Кемеровской области".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3.4.5. Результатом административной процедуры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составление отчетов по использованию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реализация мероприятий по использованию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целевое расходование выделенных бюджетных средств на мероприятия по содержанию объектов культурного наследия (памятников истории и культуры).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3.4.6. Способ фиксации результата административной процедуры производится в правовых актах администрации города Новокузнецка и Управления культуры, организационно-распорядительных документах Управления культуры, целевых программах, отчетах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3.4.7. Срок исполнения административной процедуры устанавливается в соответствии с поручениями начальника Управления культуры, а также в соответствии со сроками, определенными муниципальными правовыми актами.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3.5. Организация и осуществление мероприятий по популяризации объектов культурного наследия (памятников истории и культуры), находящихся в собственности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3.5.1. Основанием для начала административной процедуры является наступление плановой даты согласно годовому плану работы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3.5.2. Должностным лицом, ответственным за выполнение данной административной процедуры, является начальник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Ответственное лицо за выполнение каждого административного действия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3.5.3. Содержание каждого административного действия.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Управление культуры осуществляет следующие действия: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издание рекламных плакатов, календарей, альбомов с изображениями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подготовка тематических материалов для средств массовой информации об истории объектов культурного наследия (памятников истории и культуры), находящихся в собственности Новокузнецкого городского округа, и о проведенных работах, направленных на их сохранение;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подготовка и проведение научно-практических конференций, семинаров, тематических выставок и презентаций, посвященных объектам культурного наследия (памятников истории и культуры) местного (муниципального) значения;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проведение конкурсов на лучшее сохранение объекта культурного наследия (памятников истории и культуры) местного (муниципального) значения;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проведение на базе объектов культурного наследия (памятников истории и культуры), находящихся в собственности Новокузнецкого городского округа, культурно-массовых мероприятий.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По итогам анализа подведения итогов мероприятий по популяризации объектов культурного наследия (памятников истории и культуры), находящихся в собственности Новокузнецкого городского округа, Управление культуры проводит специализированный анализ и формулирует выводы по следующим показателям: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соответствие прогнозам и приоритетным направлениям культурной политики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эффективность механизма осуществления мероприятий;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достижение целей мероприятий, решение поставленных задач;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другие показатели.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Ответственное лицо по результатам анализа информации о проводимых мерах по популяризации объектов культурного наследия (памятников истории и культуры) местного (муниципального) значения объектов: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готовит статистические и аналитические информации в области популяризации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формирует перспективные и текущие планы Управления культуры в области популяризации объектов культурного наследия (памятников истории и культуры),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передает перспективные и текущие планы и необходимые для их осуществления правовые акты Управления культуры на утверждение начальнику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3.5.4. Критерием принятия решения является утвержденный годовой план работы Управления культуры и осуществление мероприятий по популяризации объектов культурного наследия (памятников истории и культуры), находящихся в собственности Новокузнецкого городского округа, в соответствии с годовым планом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3.5.5. Результатами административной процедуры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- правовые акты администрации города Новокузнецка, приказы и организационно-распорядительные документы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планы, программы, отчеты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3.5.6. Способ фиксации результата выполнения административной процедуры производится в правовых актах администрации города Новокузнецка и Управления культуры, организационно-распорядительных документах Управления культуры, планах, программах, отчетах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3.5.7. Максимальный срок выполнения административной процедуры определяется утвержденными годовыми планами основных мероприятий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3.6. Организация и осуществление мероприятий по охране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3.6.1. Основанием для начала административной процедуры является поручение начальника Управления культуры данное в соответствии с утвержденными планами Управления культуры, обращения граждан.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3.6.2. Должностным лицом, ответственным за выполнение данной административной процедуры, является начальник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Ответственное лицо за выполнение каждого административного действия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3.6.3. Осуществление административной процедуры включает: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осуществление контроля за соблюдением действующего законодательства Российской Федерации в области охраны объектов культурного наследия (памятников истории и культуры) местного (муниципального значения);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осуществление работы по учету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округа, и объектов культурного наследия, находящихся в собственности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осуществление работы по выявлению и учету объектов, представляющих историко-культурную ценность местного (муниципального значения) и рекомендуемых для включения в Единый государственный реестр объектов культурного наследия (памятников истории и культуры) народов Российской Федерации (далее - реестр);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организацию подготовки документов и их представление для принятия решения о включении объектов культурного наследия в реестр в соответствии с Законом Кемеровской области от 08.02.2006 N 29-ОЗ "Об объектах культурного наследия (памятниках истории и культуры) в Кемеровской области";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организацию оформления и выдачи охранных обязательств собственникам и пользователям объектов культурного наследия (памятников истории и культуры) местного (муниципального) значения;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организацию выдачи задания и разрешения на проведение работ по сохранению объекта культурного наследия (памятника истории и культуры) местного (муниципального) значения, согласования проектной документации на проведение работ по сохранению объекта культурного наследия (памятника истории и культуры) местного (муниципального) значения;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организацию установки информационных надписей и обозначений на объектах культурного наследия (памятниках истории и культуры) местного (муниципального) значения, расположенных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осуществление иных мероприятий, проведение которых отнесено действующим законодательством Российской Федерации в сфере охраны объектов культурного наследия (памятников истории и культуры) к полномочиям органов местного самоуправления.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3.6.4. Критерием принятия решения является осуществление мероприятий по охране объектов культурного наследия (памятников истории и культуры) местного (муниципального) значения в соответствии с законодательством Российской Федерации в сфере охраны объектов культурного наследия, а также согласно Закону Кемеровской области от 08.02.2006 N 29-ОЗ "Об объектах культурного наследия (памятниках истории и культуры) в Кемеровской области".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3.6.5. Результатами административной процедуры являются правовые акты администрации города Новокузнецка и Управления культуры, направленные на обеспечение охраны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 (в целях предотвращения их повреждения, разрушения или уничтожения и предотвращения других действий, могущих причинить вред объектам культурного наследия, а также в целях их защиты от неблагоприятного воздействия окружающей среды и от негативных воздействий).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3.6.6. Способ фиксации результата выполнения административной процедуры производится в правовых актах администрации города Новокузнецка и Управления культуры, организационно-распорядительных документах Управления культуры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3.6.7. Максимальный срок выполнения административной процедуры определяется утвержденными годовыми планами основных мероприятий Управления культуры, и поручениями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Рассмотрение обращения (жалобы) гражданина осуществляется в течение 30 дней со дня регистрации запроса (жалобы).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4. Порядок и формы контроля за исполнением</w:t>
      </w:r>
    </w:p>
    <w:p w:rsidR="00BB6EDB" w:rsidRPr="00BB6EDB" w:rsidRDefault="00BB6EDB" w:rsidP="00BB6EDB">
      <w:pPr>
        <w:pStyle w:val="ConsPlusNormal"/>
        <w:jc w:val="center"/>
      </w:pPr>
      <w:r w:rsidRPr="00BB6EDB">
        <w:t>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4.1.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функции, а также за принятием ими решений.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4.1.1. Текущий контроль за соблюдением последовательности действий, определенных административными процедурами по исполнению муниципальной функции, осуществляется начальником и должностными лицами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4.1.2.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4.1.3. Внутренний контроль за соблюдением и исполнением административного регламента осуществляется начальником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4.1.4. Внешний контроль за соблюдением и исполнением административного регламента осуществляется администрацией города Новокузнецка и иными уполномоченными органами и должностными лицами в соответствии с действующим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4.2.1. Контроль за полнотой и качеством исполнения муниципальной функции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4.2.2. Проверки могут быть плановыми (осуществляться на основании полугодовых или годовых планов работы Управления культуры) и внеплановыми. Проверка также может проводиться по конкретному обращению заявителя.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4.2.3. Плановые и внеплановые проверки проводятся на основании приказов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4.2.4. Для проведения проверки может быть сформирована комиссия, в состав которой могут быть включены независимые эксперты.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4.2.5. Результаты плановых и внеплановых проверок оформляются в виде акта, в котором отмечаются выявленные недостатки и даются предложения по их устранению.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4.3. Ответственность должностных лиц органов администрации города за решения и действия (бездействие), принимаемые (осуществляемые) ими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4.3.1. Должностные лица и муниципальные служащие Управления культуры, ответственные за осуществление административных процедур по исполнению муниципальной функции, несут установленную действующим законодательством Российской Федерации ответственность за решения и действия (бездействие), принимаемые (осуществляемые)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4.4.1. Требованиями к порядку и формам контроля за исполнением муниципальной функции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независимость;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профессиональная компетентность;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должная тщательность.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4.4.2. Контроль за исполнением муниципальной функции может осуществляться со стороны юридических лиц и граждан, их объединений и организаций путем направления в адрес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предложений о совершенствовании нормативных правовых актов, регламентирующих исполнение должностными лицами Управления культуры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сообщений о нарушении законов и иных нормативных правовых актов, недостатках в работе Управления культуры, их должностных лиц;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жалоб по фактам нарушения должностными лицами Управления культуры прав, свобод или законных интересов граждан.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5. Досудебный (внесудебный) порядок обжалования решений и</w:t>
      </w:r>
    </w:p>
    <w:p w:rsidR="00BB6EDB" w:rsidRPr="00BB6EDB" w:rsidRDefault="00BB6EDB" w:rsidP="00BB6EDB">
      <w:pPr>
        <w:pStyle w:val="ConsPlusNormal"/>
        <w:jc w:val="center"/>
      </w:pPr>
      <w:r w:rsidRPr="00BB6EDB">
        <w:t>действий (бездействия) органа администрации города,</w:t>
      </w:r>
    </w:p>
    <w:p w:rsidR="00BB6EDB" w:rsidRPr="00BB6EDB" w:rsidRDefault="00BB6EDB" w:rsidP="00BB6EDB">
      <w:pPr>
        <w:pStyle w:val="ConsPlusNormal"/>
        <w:jc w:val="center"/>
      </w:pPr>
      <w:r w:rsidRPr="00BB6EDB">
        <w:t>исполняющего муниципальную функцию, а также должностных лиц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5.1. Информация для заинтересованных лиц об их праве на досудебное (внесудебное) обжалование действий (бездействия) и решений, осуществляемых (принятых)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5.1.1. Заинтересованные лица вправе обжаловать действия (бездействие) и решения должностных лиц Управления культуры, осуществляемые (принятые) в ходе исполнения муниципальной функции, в досудебном (внесудебном) и судебном порядке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5.2. Предмет досудебного (внесудебного)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5.2.1. Предметом досудебного (внесудебного) обжалования являются решения и действия (бездействие) Управления культуры, а также должностных лиц Управления культуры, принятые (осуществляемые)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5.3. Исчерпывающий перечень оснований для приостановления рассмотрения жалобы и случаев, в которых ответ на жалобу не дается.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5.3.1. Оснований для приостановления рассмотрения жалобы законодательством Российской Федерации не предусмотрено.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5.3.2. Перечень случаев, при которых ответ на жалобу не дается: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если в жалобе не указаны фамилия заявителя, направившего жалобу, почтовый адрес и/или адрес электронной почты, по которому должен быть направлен ответ;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если текст жалобы не поддается прочтению, она не подлежит направлению на рассмотрение в уполномоченный орган, о чем в семидневный срок со дня поступления жалобы сообщается заявителю, направившему жалобу, если его фамилия и почтовый адрес поддаются прочтению;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если в жалобе содержатся нецензурные либо оскорбительные выражения, угрозы жизни, здоровью и имуществу должностного лица, а также членов его семьи, такая жалоба остается без ответа по существу поставленных в нем вопросов и заявителю, направившему жалобу, сообщается о недопустимости злоупотребления правом;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заявитель жалобы обжалует судебное решение - лицу, направившему жалобу, в течение семи дней со дня регистрации возвращается жалоба с разъяснением порядка обжалования данного судебного решения;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если в жалобе содержится вопрос, на который заявителю многократно давались письменные ответы по существу, и при этом в жалобе не приводятся новые доводы или обстоятельства, должностное лицо, уполномоченное на рассмотрение жалобы,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жалобу;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если ответ по существу поставленного в обращении вопроса не может быть дан без разглашения сведений, составляющих государственную или иную, охраняемую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 Основания для начала процедуры досудебного (внесудебного)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5.4.1. Основанием для начала процедуры досудебного (внесудебного) обжалования является поступление в письменной форме на бумажном носителе либо в электронной форме в Управление культуры жалобы на действия (бездействие) и решения, осуществляемые (принятые)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5.4.2. Жалоба должна содержать: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наименование органа, в который направляется письменное обращение, либо фамилию, имя, отчество соответствующего должностного лица, либо должность соответствующего лица;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уведомление о переадресации обращения;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суть жалобы - сведения об обжалуемых решениях и действиях (бездействии) органа администрации, исполняющего муниципальную функцию, а также должностных лиц органа администрации, исполняющего муниципальную функцию, либо муниципального служащего;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обстоятельства, на основании которых заявитель считает, что нарушены его права, созданы препятствия к их реализации;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иные сведения, которые заявитель считает необходимым сообщить;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личную подпись заявителя и дату.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5.4.3.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5.4.4. В жалобе, поступившей в форме электронного документа, заявитель в обязательном </w:t>
      </w:r>
      <w:r w:rsidRPr="00BB6EDB">
        <w:lastRenderedPageBreak/>
        <w:t>порядке указывает свои фамилию, имя, отчество (последнее - при наличии), наименование (для юридического лица),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5.4.5. Жалоба может быть направлена по почте, через муниципальное автономное учреждение "Многофункциональный центр города Новокузнецка по предоставлению государственных и муниципальных услуг", с использованием информационно-телекоммуникационной сети Интернет, официальных сайтов Управления культуры и администрации города Новокузнецка, единого портала либо регионального портала государственных и муниципальных услуг, а также может быть принята при личном приеме заявителя.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 Права заинтересованных лиц на получение информации и документов, необходимых для обоснования 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5.5.1. Заявители имеют право на получение информации и документов, необходимых для обоснования 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5.5.2. Заявители имеют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5.5.3. Для обоснования и рассмотрения жалобы заинтересованные лица имеют право представлять в Управление культуры дополнительные документы и материалы либо обращаться с просьбой об их истребовании, в том числе в электронной форме.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5.6. Органы местного самоуправления Новокузнецкого городского округа и должностные лица, которым может быть направлена жалоба заявителя в досудебном (внесудебном) порядке.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5.6.1. Органами местного самоуправления и должностные лица, которым может быть адресована жалоба заявителя в досудебном (внесудебном) порядке,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начальник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адресу: 654018, г. Новокузнецк, ул. Кирова, 64;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 электронной почты: upr-kult-nvkz@mail.ru;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виртуальную приемную официального сайта Управления культуры в сети Интернет - www.kultura-nk.ru;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первый заместитель главы города по социальным вопросам, курирующий работу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адресу: 654080, г. Новокузнецк, ул. Кирова, 71;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интернет-приемную официального сайта администрации города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глава города Новокузнецка: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адресу: 654080, г. Новокузнецк, ул. Кирова, 71;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интернет-приемную официального сайта администрации города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5.7. Сроки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5.7.1. Срок рассмотрения жалобы не должен превышать 30 дней с момента регистрации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5.7.2. В исключительных случаях (в том числе при принятии решения о проведении проверки),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жалобы документов уполномоченный орган по рассмотрению жалобы вправе продлить срок рассмотрения жалобы не более чем на тридцать дней, уведомив лицо, направившее жалобу, о продлении срока рассмотрения.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 Результат досудебного (внесудебного) обжалования применительно к каждой процедуре либо инстанции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5.8.1. Результатом досудебного (внесудебного) обжалования является: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признание жалобы обоснованной и устранение выявленных нарушений;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признание жалобы необоснованной с направлением заявителю мотивированного отказа в удовлетворении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5.8.2.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исполнения муниципальной функции нарушения, которые повлекли за собой жалобу.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5.8.3. 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</w:pPr>
      <w:r w:rsidRPr="00BB6EDB">
        <w:t>Первый заместитель главы города</w:t>
      </w:r>
    </w:p>
    <w:p w:rsidR="00BB6EDB" w:rsidRPr="00BB6EDB" w:rsidRDefault="00BB6EDB" w:rsidP="00BB6EDB">
      <w:pPr>
        <w:pStyle w:val="ConsPlusNormal"/>
        <w:jc w:val="right"/>
      </w:pPr>
      <w:r w:rsidRPr="00BB6EDB">
        <w:t>по социальным вопросам</w:t>
      </w:r>
    </w:p>
    <w:p w:rsidR="00BB6EDB" w:rsidRPr="00BB6EDB" w:rsidRDefault="00BB6EDB" w:rsidP="00BB6EDB">
      <w:pPr>
        <w:pStyle w:val="ConsPlusNormal"/>
        <w:jc w:val="right"/>
      </w:pPr>
      <w:r w:rsidRPr="00BB6EDB">
        <w:t>В.Р.РОККЕЛЬ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1"/>
      </w:pPr>
      <w:r w:rsidRPr="00BB6EDB">
        <w:t>Приложение N 1</w:t>
      </w:r>
    </w:p>
    <w:p w:rsidR="00BB6EDB" w:rsidRPr="00BB6EDB" w:rsidRDefault="00BB6EDB" w:rsidP="00BB6EDB">
      <w:pPr>
        <w:pStyle w:val="ConsPlusNormal"/>
        <w:jc w:val="right"/>
      </w:pPr>
      <w:r w:rsidRPr="00BB6EDB">
        <w:t>к административному регламенту</w:t>
      </w:r>
    </w:p>
    <w:p w:rsidR="00BB6EDB" w:rsidRPr="00BB6EDB" w:rsidRDefault="00BB6EDB" w:rsidP="00BB6EDB">
      <w:pPr>
        <w:pStyle w:val="ConsPlusNormal"/>
        <w:jc w:val="right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"Сохранение, использование и популяризация</w:t>
      </w:r>
    </w:p>
    <w:p w:rsidR="00BB6EDB" w:rsidRPr="00BB6EDB" w:rsidRDefault="00BB6EDB" w:rsidP="00BB6EDB">
      <w:pPr>
        <w:pStyle w:val="ConsPlusNormal"/>
        <w:jc w:val="right"/>
      </w:pPr>
      <w:r w:rsidRPr="00BB6EDB">
        <w:t>объектов культурного наследия</w:t>
      </w:r>
    </w:p>
    <w:p w:rsidR="00BB6EDB" w:rsidRPr="00BB6EDB" w:rsidRDefault="00BB6EDB" w:rsidP="00BB6EDB">
      <w:pPr>
        <w:pStyle w:val="ConsPlusNormal"/>
        <w:jc w:val="right"/>
      </w:pPr>
      <w:r w:rsidRPr="00BB6EDB">
        <w:t>(памятников истории и культуры),</w:t>
      </w:r>
    </w:p>
    <w:p w:rsidR="00BB6EDB" w:rsidRPr="00BB6EDB" w:rsidRDefault="00BB6EDB" w:rsidP="00BB6EDB">
      <w:pPr>
        <w:pStyle w:val="ConsPlusNormal"/>
        <w:jc w:val="right"/>
      </w:pPr>
      <w:r w:rsidRPr="00BB6EDB">
        <w:t>находящихся в собственности</w:t>
      </w:r>
    </w:p>
    <w:p w:rsidR="00BB6EDB" w:rsidRPr="00BB6EDB" w:rsidRDefault="00BB6EDB" w:rsidP="00BB6EDB">
      <w:pPr>
        <w:pStyle w:val="ConsPlusNormal"/>
        <w:jc w:val="right"/>
      </w:pPr>
      <w:r w:rsidRPr="00BB6EDB">
        <w:t>Новокузнецкого городского округа,</w:t>
      </w:r>
    </w:p>
    <w:p w:rsidR="00BB6EDB" w:rsidRPr="00BB6EDB" w:rsidRDefault="00BB6EDB" w:rsidP="00BB6EDB">
      <w:pPr>
        <w:pStyle w:val="ConsPlusNormal"/>
        <w:jc w:val="right"/>
      </w:pPr>
      <w:r w:rsidRPr="00BB6EDB">
        <w:t>охрана объектов культурного наследия</w:t>
      </w:r>
    </w:p>
    <w:p w:rsidR="00BB6EDB" w:rsidRPr="00BB6EDB" w:rsidRDefault="00BB6EDB" w:rsidP="00BB6EDB">
      <w:pPr>
        <w:pStyle w:val="ConsPlusNormal"/>
        <w:jc w:val="right"/>
      </w:pPr>
      <w:r w:rsidRPr="00BB6EDB">
        <w:t>(памятников истории и культуры)</w:t>
      </w:r>
    </w:p>
    <w:p w:rsidR="00BB6EDB" w:rsidRPr="00BB6EDB" w:rsidRDefault="00BB6EDB" w:rsidP="00BB6EDB">
      <w:pPr>
        <w:pStyle w:val="ConsPlusNormal"/>
        <w:jc w:val="right"/>
      </w:pPr>
      <w:r w:rsidRPr="00BB6EDB">
        <w:t>местного (муниципального) значения,</w:t>
      </w:r>
    </w:p>
    <w:p w:rsidR="00BB6EDB" w:rsidRPr="00BB6EDB" w:rsidRDefault="00BB6EDB" w:rsidP="00BB6EDB">
      <w:pPr>
        <w:pStyle w:val="ConsPlusNormal"/>
        <w:jc w:val="right"/>
      </w:pPr>
      <w:r w:rsidRPr="00BB6EDB">
        <w:t>расположенных на территории</w:t>
      </w:r>
    </w:p>
    <w:p w:rsidR="00BB6EDB" w:rsidRPr="00BB6EDB" w:rsidRDefault="00BB6EDB" w:rsidP="00BB6EDB">
      <w:pPr>
        <w:pStyle w:val="ConsPlusNormal"/>
        <w:jc w:val="right"/>
      </w:pPr>
      <w:r w:rsidRPr="00BB6EDB">
        <w:t>Новокузнецкого городского округа"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4" w:name="Par718"/>
      <w:bookmarkEnd w:id="4"/>
      <w:r w:rsidRPr="00BB6EDB">
        <w:t>ИНФОРМАЦИЯ</w:t>
      </w:r>
    </w:p>
    <w:p w:rsidR="00BB6EDB" w:rsidRPr="00BB6EDB" w:rsidRDefault="00BB6EDB" w:rsidP="00BB6EDB">
      <w:pPr>
        <w:pStyle w:val="ConsPlusTitle"/>
        <w:jc w:val="center"/>
      </w:pPr>
      <w:r w:rsidRPr="00BB6EDB">
        <w:t>О МЕСТЕ НАХОЖДЕНИЯ, КОНТАКТНЫХ ТЕЛЕФОНАХ (ТЕЛЕФОНАХ ДЛЯ</w:t>
      </w:r>
    </w:p>
    <w:p w:rsidR="00BB6EDB" w:rsidRPr="00BB6EDB" w:rsidRDefault="00BB6EDB" w:rsidP="00BB6EDB">
      <w:pPr>
        <w:pStyle w:val="ConsPlusTitle"/>
        <w:jc w:val="center"/>
      </w:pPr>
      <w:r w:rsidRPr="00BB6EDB">
        <w:t>СПРАВОК И КОНСУЛЬТАЦИЙ), ГРАФИКЕ РАБОТЫ, ОБ АДРЕСЕ</w:t>
      </w:r>
    </w:p>
    <w:p w:rsidR="00BB6EDB" w:rsidRPr="00BB6EDB" w:rsidRDefault="00BB6EDB" w:rsidP="00BB6EDB">
      <w:pPr>
        <w:pStyle w:val="ConsPlusTitle"/>
        <w:jc w:val="center"/>
      </w:pPr>
      <w:r w:rsidRPr="00BB6EDB">
        <w:t>ЭЛЕКТРОННОЙ ПОЧТЫ УПРАВЛЕНИЯ КУЛЬТУРЫ АДМИНИСТРАЦИИ</w:t>
      </w:r>
    </w:p>
    <w:p w:rsidR="00BB6EDB" w:rsidRPr="00BB6EDB" w:rsidRDefault="00BB6EDB" w:rsidP="00BB6EDB">
      <w:pPr>
        <w:pStyle w:val="ConsPlusTitle"/>
        <w:jc w:val="center"/>
      </w:pPr>
      <w:r w:rsidRPr="00BB6EDB">
        <w:t>ГОРОДА НОВОКУЗНЕЦКА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Управление культуры администрации города Новокузнецка: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Адрес: 654080, г. Новокузнецк, ул. Кирова, 64, 2-й этаж.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Электронный адрес: upr-kult-nvkz@mail.ru.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Телефоны: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777-281, приемная,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777-266, начальник Управления культуры,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776-223, заместитель начальника Управления культуры,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777-296, начальник отдела культурно-досуговых учреждений,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777-296, главный специалист по концертной деятельности.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График работы: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понедельник - пятница с 08-30 ч до 17-30 ч,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перерыв с 12-00 ч до 13-00 ч,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суббота, воскресенье - выходные дни.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1"/>
      </w:pPr>
      <w:r w:rsidRPr="00BB6EDB">
        <w:t>Приложение N 2</w:t>
      </w:r>
    </w:p>
    <w:p w:rsidR="00BB6EDB" w:rsidRPr="00BB6EDB" w:rsidRDefault="00BB6EDB" w:rsidP="00BB6EDB">
      <w:pPr>
        <w:pStyle w:val="ConsPlusNormal"/>
        <w:jc w:val="right"/>
      </w:pPr>
      <w:r w:rsidRPr="00BB6EDB">
        <w:t>к административному регламенту</w:t>
      </w:r>
    </w:p>
    <w:p w:rsidR="00BB6EDB" w:rsidRPr="00BB6EDB" w:rsidRDefault="00BB6EDB" w:rsidP="00BB6EDB">
      <w:pPr>
        <w:pStyle w:val="ConsPlusNormal"/>
        <w:jc w:val="right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"Сохранение, использование и популяризация</w:t>
      </w:r>
    </w:p>
    <w:p w:rsidR="00BB6EDB" w:rsidRPr="00BB6EDB" w:rsidRDefault="00BB6EDB" w:rsidP="00BB6EDB">
      <w:pPr>
        <w:pStyle w:val="ConsPlusNormal"/>
        <w:jc w:val="right"/>
      </w:pPr>
      <w:r w:rsidRPr="00BB6EDB">
        <w:t>объектов культурного наследия</w:t>
      </w:r>
    </w:p>
    <w:p w:rsidR="00BB6EDB" w:rsidRPr="00BB6EDB" w:rsidRDefault="00BB6EDB" w:rsidP="00BB6EDB">
      <w:pPr>
        <w:pStyle w:val="ConsPlusNormal"/>
        <w:jc w:val="right"/>
      </w:pPr>
      <w:r w:rsidRPr="00BB6EDB">
        <w:t>(памятников истории и культуры),</w:t>
      </w:r>
    </w:p>
    <w:p w:rsidR="00BB6EDB" w:rsidRPr="00BB6EDB" w:rsidRDefault="00BB6EDB" w:rsidP="00BB6EDB">
      <w:pPr>
        <w:pStyle w:val="ConsPlusNormal"/>
        <w:jc w:val="right"/>
      </w:pPr>
      <w:r w:rsidRPr="00BB6EDB">
        <w:t>находящихся в собственности</w:t>
      </w:r>
    </w:p>
    <w:p w:rsidR="00BB6EDB" w:rsidRPr="00BB6EDB" w:rsidRDefault="00BB6EDB" w:rsidP="00BB6EDB">
      <w:pPr>
        <w:pStyle w:val="ConsPlusNormal"/>
        <w:jc w:val="right"/>
      </w:pPr>
      <w:r w:rsidRPr="00BB6EDB">
        <w:t>Новокузнецкого городского округа,</w:t>
      </w:r>
    </w:p>
    <w:p w:rsidR="00BB6EDB" w:rsidRPr="00BB6EDB" w:rsidRDefault="00BB6EDB" w:rsidP="00BB6EDB">
      <w:pPr>
        <w:pStyle w:val="ConsPlusNormal"/>
        <w:jc w:val="right"/>
      </w:pPr>
      <w:r w:rsidRPr="00BB6EDB">
        <w:t>охрана объектов культурного наследия</w:t>
      </w:r>
    </w:p>
    <w:p w:rsidR="00BB6EDB" w:rsidRPr="00BB6EDB" w:rsidRDefault="00BB6EDB" w:rsidP="00BB6EDB">
      <w:pPr>
        <w:pStyle w:val="ConsPlusNormal"/>
        <w:jc w:val="right"/>
      </w:pPr>
      <w:r w:rsidRPr="00BB6EDB">
        <w:t>(памятников истории и культуры)</w:t>
      </w:r>
    </w:p>
    <w:p w:rsidR="00BB6EDB" w:rsidRPr="00BB6EDB" w:rsidRDefault="00BB6EDB" w:rsidP="00BB6EDB">
      <w:pPr>
        <w:pStyle w:val="ConsPlusNormal"/>
        <w:jc w:val="right"/>
      </w:pPr>
      <w:r w:rsidRPr="00BB6EDB">
        <w:t>местного (муниципального) значения,</w:t>
      </w:r>
    </w:p>
    <w:p w:rsidR="00BB6EDB" w:rsidRPr="00BB6EDB" w:rsidRDefault="00BB6EDB" w:rsidP="00BB6EDB">
      <w:pPr>
        <w:pStyle w:val="ConsPlusNormal"/>
        <w:jc w:val="right"/>
      </w:pPr>
      <w:r w:rsidRPr="00BB6EDB">
        <w:t>расположенных на территории</w:t>
      </w:r>
    </w:p>
    <w:p w:rsidR="00BB6EDB" w:rsidRPr="00BB6EDB" w:rsidRDefault="00BB6EDB" w:rsidP="00BB6EDB">
      <w:pPr>
        <w:pStyle w:val="ConsPlusNormal"/>
        <w:jc w:val="right"/>
      </w:pPr>
      <w:r w:rsidRPr="00BB6EDB">
        <w:t>Новокузнецкого городского округа"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5" w:name="Par756"/>
      <w:bookmarkEnd w:id="5"/>
      <w:r w:rsidRPr="00BB6EDB">
        <w:t>БЛОК-СХЕМА</w:t>
      </w:r>
    </w:p>
    <w:p w:rsidR="00BB6EDB" w:rsidRPr="00BB6EDB" w:rsidRDefault="00BB6EDB" w:rsidP="00BB6EDB">
      <w:pPr>
        <w:pStyle w:val="ConsPlusTitle"/>
        <w:jc w:val="center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nformat"/>
        <w:jc w:val="both"/>
      </w:pPr>
      <w:r w:rsidRPr="00BB6EDB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Сохранение, использование и популяризация объектов культурного наследия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(памятников истории и культуры), находящихся в собственности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Новокузнецкого городского округа, охрана объектов культурного наследия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(памятников истории и культуры) местного (муниципального) значения,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 расположенных на территории Новокузнецкого городского округа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└────────┬──────────────────┬─────────────────┬─────────────────┬─────────┘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      │                  │                 │         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     \/                 \/                \/                \/</w:t>
      </w:r>
    </w:p>
    <w:p w:rsidR="00BB6EDB" w:rsidRPr="00BB6EDB" w:rsidRDefault="00BB6EDB" w:rsidP="00BB6EDB">
      <w:pPr>
        <w:pStyle w:val="ConsPlusNonformat"/>
        <w:jc w:val="both"/>
      </w:pPr>
      <w:r w:rsidRPr="00BB6EDB">
        <w:t>┌────────────────┐ ┌───────────────┐ ┌───────────────┐ ┌──────────────────┐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Организация и  │ │ Организация и │ │ Организация и │ │  Организация и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осуществление  ├─┤ осуществление ├─┤ осуществление ├─┤  осуществление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мероприятий по │ │мероприятий по │ │мероприятий по │ │  мероприятий по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сохранению   │ │ использованию │ │ популяризации │ │ охране объектов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объектов    │ │   объектов    │ │   объектов    │ │   культурного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культурного   │ │  культурного  │ │  культурного  │ │     наследия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наследия    │ │   наследия    │ │   наследия    │ │   (памятников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(памятников   │ │  (памятников  │ │  (памятников  │ │    истории и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истории и    │ │   истории и   │ │   истории и   │ │культуры) местного│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культуры),   │ │  культуры),   │ │  культуры),   │ │ (муниципального)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находящихся в  │ │ находящихся в │ │ находящихся в │ │    значения,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собственности  │ │ собственности │ │ собственности │ │ расположенных на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Новокузнецкого │ │Новокузнецкого │ │Новокузнецкого │ │    территории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lastRenderedPageBreak/>
        <w:t>│   городского   │ │  городского   │ │  городского   │ │  Новокузнецкого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округа     │ │    округа     │ │    округа     │ │городского округа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└────────────────┘ └───────────────┘ └───────────────┘ └──────────────────┘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0"/>
      </w:pPr>
      <w:r w:rsidRPr="00BB6EDB">
        <w:t>Приложение N 3</w:t>
      </w:r>
    </w:p>
    <w:p w:rsidR="00BB6EDB" w:rsidRPr="00BB6EDB" w:rsidRDefault="00BB6EDB" w:rsidP="00BB6EDB">
      <w:pPr>
        <w:pStyle w:val="ConsPlusNormal"/>
        <w:jc w:val="right"/>
      </w:pPr>
      <w:r w:rsidRPr="00BB6EDB">
        <w:t>к Постановлению администрации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города Новокузнецка</w:t>
      </w:r>
    </w:p>
    <w:p w:rsidR="00BB6EDB" w:rsidRPr="00BB6EDB" w:rsidRDefault="00BB6EDB" w:rsidP="00BB6EDB">
      <w:pPr>
        <w:pStyle w:val="ConsPlusNormal"/>
        <w:jc w:val="right"/>
      </w:pPr>
      <w:r w:rsidRPr="00BB6EDB">
        <w:t>от 15.04.2013 N 77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6" w:name="Par795"/>
      <w:bookmarkEnd w:id="6"/>
      <w:r w:rsidRPr="00BB6EDB">
        <w:t>АДМИНИСТРАТИВНЫЙ РЕГЛАМЕНТ</w:t>
      </w:r>
    </w:p>
    <w:p w:rsidR="00BB6EDB" w:rsidRPr="00BB6EDB" w:rsidRDefault="00BB6EDB" w:rsidP="00BB6EDB">
      <w:pPr>
        <w:pStyle w:val="ConsPlusTitle"/>
        <w:jc w:val="center"/>
      </w:pPr>
      <w:r w:rsidRPr="00BB6EDB">
        <w:t>ИСПОЛНЕНИЯ МУНИЦИПАЛЬНОЙ ФУНКЦИИ "ОРГАНИЗАЦИЯ ПРЕДОСТАВЛЕНИЯ</w:t>
      </w:r>
    </w:p>
    <w:p w:rsidR="00BB6EDB" w:rsidRPr="00BB6EDB" w:rsidRDefault="00BB6EDB" w:rsidP="00BB6EDB">
      <w:pPr>
        <w:pStyle w:val="ConsPlusTitle"/>
        <w:jc w:val="center"/>
      </w:pPr>
      <w:r w:rsidRPr="00BB6EDB">
        <w:t>ДОПОЛНИТЕЛЬНОГО ОБРАЗОВАНИЯ ДЕТЯМ В СФЕРЕ КУЛЬТУРЫ"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1. Общие положения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1.1. Наименование муниципальной функции: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"Организация предоставления дополнительного образования детям в сфере культуры" (далее - муниципальная функция).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1.2. Наименование органа администрации города, исполняющего муниципальную функцию.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1.2.1. Исполнение муниципальной функции осуществляется Управлением культуры администрации города Новокузнецка (далее - Управление культуры).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1.2.2. В процессе исполнения муниципальной функции Управление культуры взаимодействует с муниципальными бюджетными образовательными учреждениями дополнительного образования детей города Новокузнецка (далее - образовательные учреждения дополнительного образования детей в сфере культуры).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Образовательными учреждениями дополнительного образования детей в сфере культуры, обеспечивающими исполнение муниципальной функции,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школа искусств N 1";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школа искусств N 47 им. М.Ф. Мацулевич";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школа искусств N 48";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школа искусств N 53";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школа искусств N 55";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школа искусств N 58";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музыкальная школа N 6";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музыкальная школа N 40";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Муниципальное бюджетное образовательное учреждение дополнительного образования детей "Детская художественная школа N 2";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Муниципальное бюджетное образовательное учреждение дополнительного образования </w:t>
      </w:r>
      <w:r w:rsidRPr="00BB6EDB">
        <w:lastRenderedPageBreak/>
        <w:t>детей "Детская художественная школа N 28".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1.3. Перечень нормативных правовых актов, регулирующих исполнение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1.3.1. Нормативные правовые акты, регулирующие исполнение муниципальной функции: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3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BB6EDB">
          <w:t>Конституция</w:t>
        </w:r>
      </w:hyperlink>
      <w:r w:rsidRPr="00BB6EDB">
        <w:t xml:space="preserve"> Российской Федерации (официальный текст с внесенными в него поправками от 30.12.2008 опубликован в "Российской газете", 21.01.2009, N 7; "Собрание законодательства Российской Федерации", 26.01.2009, N 4, ст. 445);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34" w:tooltip="Закон РФ от 10.07.1992 N 3266-1 (ред. от 12.11.2012) &quot;Об образовании&quot;------------ Утратил силу или отменен{КонсультантПлюс}" w:history="1">
        <w:r w:rsidRPr="00BB6EDB">
          <w:t>Закон</w:t>
        </w:r>
      </w:hyperlink>
      <w:r w:rsidRPr="00BB6EDB">
        <w:t xml:space="preserve"> Российской Федерации от 10.07.1992 N 3266-1 "Об образовании" (с изменениями и дополнениями) ("Российская газета", 23.01.1996, N 13; "Собрание законодательства Российской Федерации", 15.01.1996, N 3, ст. 150);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35" w:tooltip="&quot;Основы законодательства Российской Федерации о культуре&quot; (утв. ВС РФ 09.10.1992 N 3612-1) (ред. от 28.11.2015) (с изм. и доп., вступ. в силу с 01.01.2016)------------ Недействующая редакция{КонсультантПлюс}" w:history="1">
        <w:r w:rsidRPr="00BB6EDB">
          <w:t>Закон</w:t>
        </w:r>
      </w:hyperlink>
      <w:r w:rsidRPr="00BB6EDB">
        <w:t xml:space="preserve"> Российской Федерации от 09.10.1992 N 3612-1 "Основы законодательства Российской Федерации о культуре" (с изменениями и дополнениями) ("Российская газета", 17.11.1992, N 248);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36" w:tooltip="Федеральный закон от 24.07.1998 N 124-ФЗ (ред. от 28.12.2016) &quot;Об основных гарантиях прав ребенка в Российской Федерации&quot;{КонсультантПлюс}" w:history="1">
        <w:r w:rsidRPr="00BB6EDB">
          <w:t>закон</w:t>
        </w:r>
      </w:hyperlink>
      <w:r w:rsidRPr="00BB6EDB">
        <w:t xml:space="preserve"> от 24.07.1998 N 124-ФЗ "Об основных гарантиях прав ребенка в Российской федерации" (с изменениями и дополнениями) ("Российская газета", 05.08.1998, N 147; "Собрание законодательства Российской Федерации", 03.08.1998, N 31, ст. 3802);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37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BB6EDB">
          <w:t>закон</w:t>
        </w:r>
      </w:hyperlink>
      <w:r w:rsidRPr="00BB6EDB">
        <w:t xml:space="preserve"> от 06.10.2003 N 131-ФЗ "Об общих принципах организации местного самоуправления в Российской Федерации" (с изменениями и дополнениями) ("Российская газета", 08.10.2003, N 202; "Собрание законодательства Российской Федерации", 06.10.2003, N 40, ст. 3822);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38" w:tooltip="Федеральный закон от 02.05.2006 N 59-ФЗ (ред. от 03.11.2015) &quot;О порядке рассмотрения обращений граждан Российской Федерации&quot;{КонсультантПлюс}" w:history="1">
        <w:r w:rsidRPr="00BB6EDB">
          <w:t>закон</w:t>
        </w:r>
      </w:hyperlink>
      <w:r w:rsidRPr="00BB6EDB">
        <w:t xml:space="preserve"> от 02.05.2006 N 59-ФЗ "О порядке рассмотрения обращений граждан Российской Федерации" (с изменениями и дополнениями) ("Российская газета", 05.05.2006, N 95; "Собрание законодательства Российской Федерации", 08.05.2006, N 19, ст. 2060);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39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------------ Недействующая редакция{КонсультантПлюс}" w:history="1">
        <w:r w:rsidRPr="00BB6EDB">
          <w:t>закон</w:t>
        </w:r>
      </w:hyperlink>
      <w:r w:rsidRPr="00BB6EDB">
        <w:t xml:space="preserve"> от 27.07.2006 N 149-ФЗ "Об информации, информационных технологиях и о защите информации" (с изменениями и дополнениями) ("Российская газета", 29.07.2006, N 165; "Собрание законодательства Российской Федерации", 31.07.2006, N 31 (1 ч.), ст. 3448);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Федеральный </w:t>
      </w:r>
      <w:hyperlink r:id="rId40" w:tooltip="Федеральный закон от 09.02.2009 N 8-ФЗ (ред. от 09.03.2016) &quot;Об обеспечении доступа к информации о деятельности государственных органов и органов местного самоуправления&quot;{КонсультантПлюс}" w:history="1">
        <w:r w:rsidRPr="00BB6EDB">
          <w:t>закон</w:t>
        </w:r>
      </w:hyperlink>
      <w:r w:rsidRPr="00BB6EDB">
        <w:t xml:space="preserve"> от 09.02.2009 N 8-ФЗ "Об обеспечении доступа к информации о деятельности государственных органов и органов местного самоуправления" (с изменениями и дополнениями) ("Российская газета", 13.02.2009, N 25; "Собрание законодательства Российской Федерации", 16.02.2009, N 7, ст. 776);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41" w:tooltip="Постановление Правительства РФ от 07.03.1995 N 233 (ред. от 10.03.2009) &quot;Об утверждении Типового положения об образовательном учреждении дополнительного образования детей&quot;------------ Утратил силу или отменен{КонсультантПлюс}" w:history="1">
        <w:r w:rsidRPr="00BB6EDB">
          <w:t>Постановление</w:t>
        </w:r>
      </w:hyperlink>
      <w:r w:rsidRPr="00BB6EDB">
        <w:t xml:space="preserve"> Правительства Российской Федерации от 07.03.1995 N 233 "Об утверждении Типового положения об образовательном учреждении дополнительного образования детей" (с изменениями и дополнениями) ("Собрание законодательства Российской Федерации", 20.03.1995, N 12, ст. 1053);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42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 или отменен{КонсультантПлюс}" w:history="1">
        <w:r w:rsidRPr="00BB6EDB">
          <w:t>Постановление</w:t>
        </w:r>
      </w:hyperlink>
      <w:r w:rsidRPr="00BB6EDB">
        <w:t xml:space="preserve"> Правительства Российской Федерации от 05.07.2001 N 505 "Об утверждении Правил оказания платных образовательных услуг" (с изменениями и дополнениями) ("Российская газета", 11.07.2001, N 130; "Собрание законодательства Российской Федерации", 16.07.2001, N 29, ст. 3016);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43" w:tooltip="Распоряжение Правительства РФ от 25.08.2008 N 1244-р (ред. от 08.09.2010) &lt;О Концепции развития образования в сфере культуры и искусства в Российской Федерации на 2008 - 2015 годы&gt; (вместе с &quot;Планом мероприятий по реализации концепции развития образования в сфере культуры и искусства в Российской Федерации на 2008 - 2015 годы&quot;){КонсультантПлюс}" w:history="1">
        <w:r w:rsidRPr="00BB6EDB">
          <w:t>распоряжение</w:t>
        </w:r>
      </w:hyperlink>
      <w:r w:rsidRPr="00BB6EDB">
        <w:t xml:space="preserve"> Правительства Российской Федерации от 25.08.2008 N 1244-р (с изменениями и дополнениями) "О Концепции развития образования в сфере культуры и искусства в Российской Федерации на 2008 - 2015 годы" (с изменениями и дополнениями) ("Собрание законодательства Российской Федерации", 01.09.2008, N 35, ст. 4069);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Закон Кемеровской области от 28.12.2000 N 110-ОЗ "Об образовании в Кемеровской области" (с изменениями и дополнениями) ("Кузбасс", 24.01.2001, N 14);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Закон Кемеровской области от 14.02.2005 N 26-ОЗ "О культуре" (с изменениями и дополнениями) (приложение "Официально" к газете "Кузбасс", 02.03.2005, N 35);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44" w:tooltip="Постановление Новокузнецкого городского Совета народных депутатов от 07.12.2009 N 11/117 (ред. от 25.01.2017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------------ Недействующая редакция{КонсультантПлюс}" w:history="1">
        <w:r w:rsidRPr="00BB6EDB">
          <w:t>Устав</w:t>
        </w:r>
      </w:hyperlink>
      <w:r w:rsidRPr="00BB6EDB">
        <w:t xml:space="preserve"> Новокузнецкого городского округа, утвержден Постановлением Новокузнецкого городского Совета народных депутатов от 07.12.2009 N 11/117 (с изменениями и дополнениями) </w:t>
      </w:r>
      <w:r w:rsidRPr="00BB6EDB">
        <w:lastRenderedPageBreak/>
        <w:t>("Новокузнецк", 19.01.2010, N 3);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45" w:tooltip="Постановление администрации г. Новокузнецка от 21.03.2012 N 43 &quot;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&quot;{КонсультантПлюс}" w:history="1">
        <w:r w:rsidRPr="00BB6EDB">
          <w:t>Постановление</w:t>
        </w:r>
      </w:hyperlink>
      <w:r w:rsidRPr="00BB6EDB">
        <w:t xml:space="preserve"> администрации города Новокузнецка от 21.03.2012 N 43 "О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функций" ("Новокузнецк", 27.03.2012, N 22);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- </w:t>
      </w:r>
      <w:hyperlink r:id="rId46" w:tooltip="Решение Новокузнецкого городского Совета народных депутатов от 30.06.2006 N 32 (ред. от 28.03.2012) &quot;Об утверждении Положения об Управлении культуры администрации города Новокузнецка&quot; (принято городским Советом народных депутатов 20.06.2006)------------ Утратил силу или отменен{КонсультантПлюс}" w:history="1">
        <w:r w:rsidRPr="00BB6EDB">
          <w:t>Положение</w:t>
        </w:r>
      </w:hyperlink>
      <w:r w:rsidRPr="00BB6EDB">
        <w:t xml:space="preserve"> об Управлении культуры администрации города Новокузнецка, утвержденное Решением Новокузнецкого городского Совета народных депутатов от 30.06.2006 N 32 ("Новокузнецк", 19.04.2012, N 29);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настоящий административный регламент.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 Предмет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1.4.1. Административный регламент исполнения муниципальной функции "Организация предоставления дополнительного образования детям в сфере культуры" (далее - административный регламент) разработан в целях создания условий для получения дополнительного образования детей, развития способностей у детей, самореализации личности ребенка, успешной его адаптации в обществе.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Настоящий административный регламент определяет порядок, сроки и последовательность действий (административных процедур) при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1.4.2. Предметом исполнения муниципальной функции является организация предоставления дополнительного образования детям в сфере культуры в образовательных учреждениях дополнительного образования детей.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 Права и обязанности должностных лиц при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1.5.1. Должностные лица Управления культуры при исполнении муниципальной функции имеют право: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участвовать в реализации на территории Новокузнецкого городского округа мероприятий государственных, областных и муниципальных программ, направленных на развитие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содействовать развитию системы дополнительного образования детей, разработке дополнительных образовательных программ, ориентированных на удовлетворение индивидуальных образовательных запросов;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изучать и обобщать положительный опыт организации образовательного процесса, сложившийся в системе дополнительного образования в различных регионах России, и представлять на рассмотрение администрации города предложения по улучшению деятельности образовательных учреждений дополнительного образования детей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1.5.2. Должностные лица Управления культуры при исполнении муниципальной функции обязаны: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своевременно и в полной мере исполнять предоставленные в соответствии с законодательством Российской Федерации полномочия по реализации дополнительных образовательных программ детям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обеспечивать реализацию прав детей на получение дополнительного образования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организовать информирование жителей города о деятельности образовательных учреждений дополнительного образования детей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 Права и обязанности лиц, в отношении которых осуществляется исполнение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1.6.1. Лицами, в отношении которых осуществляется исполнение муниципальной функции, являются родители (законные представители) несовершеннолетних детей, проживающих на территории Новокузнецкого городского округа и имеющих право на получение дополнительного </w:t>
      </w:r>
      <w:r w:rsidRPr="00BB6EDB">
        <w:lastRenderedPageBreak/>
        <w:t>образования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1.6.2. Лица, в отношении которых осуществляется исполнение муниципальной функции, имеют право: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получать от Управления культуры, их должностных лиц информацию о предоставлении дополнительного образования детям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обжаловать действия (бездействие) должностных лиц Управления культуры в административном и (или) судебном порядке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1.6.3. Лица, в отношении которых осуществляется исполнение муниципальной функции, обязаны: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соблюдать требования действующего законодательства Российской Федерации;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исполнять иные обязанности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 Описание результата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1.7.1. Результатами исполнения муниципальной функции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обеспечение эффективного функционирования системы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определение приоритетных направлений развития дополнительного образования в Новокузнецком городском округе;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удовлетворенность населения услугами дополнительного образования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1.7.2. Результат исполнения муниципальной функции достигается посредством решения Управлением культуры следующих задач: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создания условий для предоставления дополнительного образования в сфере культуры посредством предоставления широкого спектра учебных программ дополнительного образования, способствующих развитию способности у детей;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создания условий для непрерывного дополнительного образования детей в соответствии с их интересами и потребностями;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обеспечения доступности дополнительного образования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обеспечения безопасности учебного процесса;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обеспечения анализа, планирования, контроля, регулирования деятельности образовательных учреждений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обеспечения системного информирования жителей города о предоставлении дополнительного образования детям в сфере культуры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2. Требования к порядку исполнения 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2.1. Порядок информирования об исполнении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2.1.1. Информация о порядке исполнения муниципальной функции доводится посредством: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личного консультирования в помещении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использования средств телефонной связи, в том числе через единый номер регионального центра телефонного обслуживания граждан и организаций по вопросам предоставления государственных и муниципальных услуг в Кемеровской области - 123;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письменного информирования (по почте или по электронной почте);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4) официального сайта Управления культуры в сети Интернет - www.kultura-nk.ru и официального сайта администрации города Новокузнецка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единого портала государственных и муниципальных услуг (www.gosuslugi.ru) (далее - единый портал) и региональной информационной системы "Реестр государственных и муниципальных услуг" (http://42.gosuslugi.ru/pgu);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общественных центров бесплатного доступа к государственным и муниципальным услугам - городской сети информационных терминалов и сети муниципальных библиотек;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публикации в средствах массовой информации, издания информационных материалов (брошюр, буклетов и т.п.).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2.1.2. </w:t>
      </w:r>
      <w:hyperlink w:anchor="Par1071" w:tooltip="ИНФОРМАЦИЯ" w:history="1">
        <w:r w:rsidRPr="00BB6EDB">
          <w:t>Информация</w:t>
        </w:r>
      </w:hyperlink>
      <w:r w:rsidRPr="00BB6EDB">
        <w:t xml:space="preserve"> о месте нахождения и графике работы, справочных телефонах и об адресе электронной почты Управления культуры приводится в приложении N 1 к настоящему административному регламенту.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2.1.3. На официальных сайтах Управления культуры и администрации города Новокузнецка в сети Интернет размещается следующая информация: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текст административного регламента;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номера телефонов, по которым осуществляется информирование по вопросам исполнения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иная информация по вопросам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2.1.4. Телефонные звонки от заявителей по вопросам исполнения муниципальной функции принимаются в соответствии с графиком работы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2.1.5. Консультации по вопросам исполнения муниципальной функции предоставляются специалистами Управления культуры как в устной, так и в письменной форме в течение всего срока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Консультирование на едином портале осуществляется путем размещения информационных материалов, публикаций.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2.1.6. При ответах на обращения, в том числе по телефону, специалисты подробно и в вежливой (корректной) форме информируют обратившихся по интересующим их вопросам. Ответ по телефону должен начинаться с информации о наименовании органа, фамилии, имени, отчестве и должности муниципального служащего.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Время разговора не должно превышать 15 минут.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2.1.7. В случае если для подготовки ответа требуется продолжительное время, специалист, осуществляющий консультирование по телефону, может предложить заявителю обратиться за необходимой информацией в письменном виде либо назначить другое удобное для заявителя время.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2.1.8. На информационных стендах в местах исполнения муниципальной функции размещается следующая информация: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текст административного регламента исполнения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текст (извлечение из текста) законодательных и иных нормативных правовых актов, содержащих нормы, регулирующие деятельность по исполнению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схема размещения специалистов;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время приема документов;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порядок получения консультаций;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порядок обжалования решений, действий или бездействия должностных лиц, исполняющих муниципальную функцию.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2.2. Срок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2.2.1. Муниципальная функция осуществляется постоянно.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2.2.2. Сроки исполнения муниципальной функции определяются в соответствии с настоящим административным регламентом применительно к каждой административной процедуре.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3. Состав, последовательность и сроки выполнения</w:t>
      </w:r>
    </w:p>
    <w:p w:rsidR="00BB6EDB" w:rsidRPr="00BB6EDB" w:rsidRDefault="00BB6EDB" w:rsidP="00BB6EDB">
      <w:pPr>
        <w:pStyle w:val="ConsPlusNormal"/>
        <w:jc w:val="center"/>
      </w:pPr>
      <w:r w:rsidRPr="00BB6EDB">
        <w:t>административных процедур (действий), требования к порядку</w:t>
      </w:r>
    </w:p>
    <w:p w:rsidR="00BB6EDB" w:rsidRPr="00BB6EDB" w:rsidRDefault="00BB6EDB" w:rsidP="00BB6EDB">
      <w:pPr>
        <w:pStyle w:val="ConsPlusNormal"/>
        <w:jc w:val="center"/>
      </w:pPr>
      <w:r w:rsidRPr="00BB6EDB">
        <w:t>их выполнения, в том числе особенности выполнения</w:t>
      </w:r>
    </w:p>
    <w:p w:rsidR="00BB6EDB" w:rsidRPr="00BB6EDB" w:rsidRDefault="00BB6EDB" w:rsidP="00BB6EDB">
      <w:pPr>
        <w:pStyle w:val="ConsPlusNormal"/>
        <w:jc w:val="center"/>
      </w:pPr>
      <w:r w:rsidRPr="00BB6EDB">
        <w:t>административных процедур (действий) в электронной форме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3.1. Исполнение муниципальной функции включает в себя следующие административные процедуры: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подготовку правовых актов по вопросам организации предоставления дополнительного образования детям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создание условий, обеспечивающих эффективность и качество предоставления дополнительного образования детям в сфере культуры на территории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анализ предоставления дополнительного образования детям в сфере культуры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hyperlink w:anchor="Par1102" w:tooltip="БЛОК-СХЕМА" w:history="1">
        <w:r w:rsidRPr="00BB6EDB">
          <w:t>Блок-схема</w:t>
        </w:r>
      </w:hyperlink>
      <w:r w:rsidRPr="00BB6EDB">
        <w:t xml:space="preserve"> исполнения муниципальной функции приведена в приложении N 2 к настоящему административному регламенту.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3.2. Подготовка правовых актов по вопросам организации предоставления дополнительного образования детям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3.2.1. Основанием для начала административной процедуры является поручение главы города (первого заместителя главы города по социальным вопросам), поручение начальника Управления культуры, годовой план работы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3.2.2. Должностным лицом, ответственным за выполнение данной административной процедуры, является начальник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Ответственное лицо за выполнение каждого административного действия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3.2.3. Содержание административных действий.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готовит предложения о создании, реорганизации или ликвидации образовательного учреждения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готовит проект правового акта о создании, реорганизации или ликвидации образовательного учреждения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3) определяет цели, условия и виды деятельности образовательного учреждения дополнительного образования детей в сфере культуры в порядке, предусмотренном </w:t>
      </w:r>
      <w:hyperlink r:id="rId47" w:tooltip="Постановление Новокузнецкого городского Совета народных депутатов от 07.12.2009 N 11/117 (ред. от 25.01.2017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------------ Недействующая редакция{КонсультантПлюс}" w:history="1">
        <w:r w:rsidRPr="00BB6EDB">
          <w:t>Уставом</w:t>
        </w:r>
      </w:hyperlink>
      <w:r w:rsidRPr="00BB6EDB">
        <w:t xml:space="preserve"> Новокузнецкого городского округа и иными муниципальными правовыми актами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согласовывает и утверждает уставы образовательных учреждений дополнительного образования детей;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назначает на должность и освобождает от должности руководителей образовательных учреждений дополнительного образования детей в сфере культуры, устанавливает им оплату труда в порядке и размерах, установленных муниципальными правовыми актами Новокузнецкого городского округа;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6) формирует для образовательных учреждений дополнительного образования детей в </w:t>
      </w:r>
      <w:r w:rsidRPr="00BB6EDB">
        <w:lastRenderedPageBreak/>
        <w:t>сфере культуры в установленном порядке муниципальные задания по предоставлению муниципальных услуг в сфере культуры на основе общероссийского классификатора услуг населению;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проводит консультирование образовательных учреждений дополнительного образования детей в сфере культуры по разработке модели организации образовательного процесса, согласование годовых календарных учебных графиков данных образовательных учреждений.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3.2.4. Критериями принятия решения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соответствие документов установленным требованиям, завершение оформления листа согласования проектов правовых актов администрации города Новокузнецка;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невозможность решения вопроса без правового акта администрации города Новокузнецка, приказа Управления культура.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3.2.5. Результатом административной процедуры является принятие решения о создании, реорганизации, ликвидации образовательного учреждения дополнительного образования детей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3.2.6. Способ фиксации результата выполнения административной процедуры: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правовые акты администрации города Новокузнецка издаются на бумажном носителе, размещаются на официальном сайте администрации города Новокузнецка в сети Интернет;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приказы Управления культуры издаются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3.2.7. Срок исполнения административной процедуры устанавливается в соответствии с поручениями главы города (первого заместителя главы города по социальным вопросам), начальника Управления культуры, а также в соответствии со сроками, определенными муниципальными правовыми актами.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 Создание условий, обеспечивающих эффективность и качество предоставления дополнительного образования детям в сфере культуры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3.3.1. Основанием для начала административной процедуры является годовой план работы Управления культуры и образовательного учреждения дополнительного образования детей в сфере культуры, а также обращение образовательных учреждений дополнительного образования детей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3.3.2. Должностным лицом, ответственным за выполнение данной административной процедуры, является начальник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Ответственное лицо за выполнение каждого административного действия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3.3.3. Содержание административных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Реализация административной процедуры осуществляется посредством исполнения ответственным лицом следующих административных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организовать информирование населения Новокузнецкого городского округа о состоянии системы дополнительного образования детей в сфере культуры через разработку и предъявление ежегодных докладов, через средства массовой информации;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осуществить подготовку инструкций, положений, разъяснений, рекомендаций по отдельным вопросам, направить их в образовательные учреждения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организовать и провести совещания, семинары, круглые столы с участием руководителей и работников образовательных учреждений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4) подготовить статистические отчеты о деятельности образовательных учреждений </w:t>
      </w:r>
      <w:r w:rsidRPr="00BB6EDB">
        <w:lastRenderedPageBreak/>
        <w:t>дополнительного образования детей в сфере культуры, показатели эффективности деятельности образовательных учреждений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организовать подготовку и переподготовку кадров, квалификационную аттестацию руководителей и работников образовательных учреждений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организовать безопасное функционирование образовательных учреждений дополнительного образования детей в сфере культуры в соответствии с требованиями санитарных правил и норм, противопожарных норм, норм по охране труда и технике безопасности;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7) организовать наградную работу специалистов в сфере культуры, а также работников образовательных учреждений дополнительного образования детей путем представления соответствующей документации в администрацию города Новокузнецка, департамент культуры и национальной политики Кемеровской области для награждения дипломами, грамотами и объявления благодарности за достижения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Управление культуры осуществляет контроль за соблюдением образовательными учреждениями дополнительного образования детей в сфере культуры действующего законодательства Российской Федерации, регламентирующего отношения в сфере культуры, в форме проведения плановых и внеплановых проверок.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3.3.4. Критерием принятия решения является наличие утвержденных годовых планов Управления культуры и образовательных учреждений дополнительного образования детей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3.3.5. Результатами административной процедуры являются правовые акты администрации города Новокузнецка, подготовленные Управлением культуры, приказы и организационно-распорядительные документы Управления культуры, подготовленные и доведенные до заинтересованных лиц отчеты, рекомендации, письма, обобщенные в письменном виде материалы об опыте работы, проведенные семинары, круглые столы с приглашением всех заинтересованных лиц, организация наградной работы в отношении специалистов в сфере культуры и работников образовательных учреждений дополнительного образования детей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3.3.6. Способ фиксации результата административной процедуры производится в правовых актах администрации города Новокузнецка и Управления культуры, организационно-распорядительных документах Управления культуры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3.3.7. Срок исполнения отдельных административных действий определяется сроками, установленными в ежегодном плане работы Управления культуры и образовательного учреждения дополнительного образования детей в сфере культуры, правовыми актами администрации города Новокузнецка, Управления культуры и поручениями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 Анализ предоставления дополнительного образования детям в сфере культуры на территории Новокузнецкого городского округа.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3.4.1. Основаниями для начала административной процедуры являются распоряжение главы города (первого заместителя главы города по социальным вопросам), поручение начальника Управления культуры по полученным отчетам, планам работы образовательных учреждений дополнительного образования детей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3.4.2. Должностным лицом, ответственным за выполнение данной административной процедуры, является начальник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Ответственное лицо за выполнение каждого административного действия назначается начальником Управления культуры или лицом, его замещающим.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3.4.3. Содержание административной процедуры.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Реализация административной процедуры осуществляется посредством исполнения ответственным лицом следующих административных действий: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1) на основании информации, представленной в Управление культуры образовательными учреждениями дополнительного образования детей в сфере культуры, анализирует отчеты, планы </w:t>
      </w:r>
      <w:r w:rsidRPr="00BB6EDB">
        <w:lastRenderedPageBreak/>
        <w:t>работы образовательных учреждений дополнительного образования детей в сфере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составляет сводную статистическую и аналитическую информацию по организации образовательного процесса;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формирует перспективные и текущие планы работы Управления культуры;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передает перспективные и текущие планы работы Управления культуры на утверждение начальнику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Начальник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рассматривает перспективные и текущие планы работы Управления культуры и в случае отсутствия замечаний утверждает их,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при наличии замечаний возвращает для доработки.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3.4.4. Критерием принятия решений является соответствие подготовленных перспективных и текущих планов работы Управления культуры действующему законодательству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При подготовке перспективного плана работы Управления культуры учитываются стратегия развития образовательных учреждений дополнительного образования детей в сфере культуры, долгосрочные муниципальные целевые программы, ведомственные программы, вопросы укрепления материально-технической базы образовательных учреждений дополнительного образования детей в сфере культуры, повышения квалификации работников образовательных учреждений дополнительного образования детей в сфере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3.4.5. Результатом административного действия является оценка состояния обеспеченности жителей Новокузнецкого городского округа услугами дополнительного образования, перспективное и текущее планирование работы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3.4.6. Способ фиксации результата выполнения административной процедуры: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отчеты, перспективные и текущие планы работы представляются начальнику Управления культуры на бумажном носителе.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3.4.7. Максимальный срок выполнения административной процедуры определяется начальником Управления культуры.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4. Порядок и формы контроля за исполнением</w:t>
      </w:r>
    </w:p>
    <w:p w:rsidR="00BB6EDB" w:rsidRPr="00BB6EDB" w:rsidRDefault="00BB6EDB" w:rsidP="00BB6EDB">
      <w:pPr>
        <w:pStyle w:val="ConsPlusNormal"/>
        <w:jc w:val="center"/>
      </w:pPr>
      <w:r w:rsidRPr="00BB6EDB">
        <w:t>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4.1.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функции, а также за принятием ими решений.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4.1.1. Текущий контроль за соблюдением последовательности действий, определенных административными процедурами по исполнению муниципальной функции, осуществляется начальником и должностными лицами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4.1.2.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4.1.3. Внутренний контроль за соблюдением и исполнением административного регламента осуществляется начальником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4.1.4. Внешний контроль за соблюдением и исполнением административного регламента осуществляется администрацией города Новокузнецка и иными уполномоченными органами и должностными лицами в соответствии с действующим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4.2.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</w:t>
      </w:r>
      <w:r w:rsidRPr="00BB6EDB">
        <w:lastRenderedPageBreak/>
        <w:t>и качеством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4.2.1. Контроль за полнотой и качеством исполнения муниципальной функции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4.2.2. Проверки могут быть плановыми (осуществляться на основании полугодовых или годовых планов работы Управления культуры) и внеплановыми. Проверка также может проводиться по конкретному обращению заявителя.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4.2.3. Плановые и внеплановые проверки проводятся на основании приказов начальника Управления культуры.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4.2.4. Для проведения проверки может быть сформирована комиссия, в состав которой могут быть включены независимые эксперты.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4.2.5. Результаты плановых и внеплановых проверок оформляются в виде акта, в котором отмечаются выявленные недостатки и даются предложения по их устранению.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4.3. Ответственность должностных лиц органов администрации города за решения и действия (бездействие), принимаемые (осуществляемые) ими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4.3.1. Должностные лица и муниципальные служащие Управления культуры, ответственные за осуществление административных процедур по исполнению муниципальной функции, несут установленную действующим законодательством Российской Федерации ответственность за решения и действия (бездействие), принимаемые (осуществляемые)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4.4.1. Требованиями к порядку и формам контроля за исполнением муниципальной функции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независимость;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профессиональная компетентность;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должная тщательность.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4.4.2. Контроль за исполнением муниципальной функции может осуществляться со стороны юридических лиц и граждан, их объединений и организаций путем направления в адрес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предложений о совершенствовании нормативных правовых актов, регламентирующих исполнение должностными лицами Управления культуры муниципальной функции;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сообщений о нарушении законов и иных нормативных правовых актов, недостатках в работе Управления культуры, их должностных лиц;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жалоб по фактам нарушения должностными лицами Управления культуры прав, свобод или законных интересов граждан.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center"/>
        <w:outlineLvl w:val="1"/>
      </w:pPr>
      <w:r w:rsidRPr="00BB6EDB">
        <w:t>5. Досудебный (внесудебный) порядок обжалования решений и</w:t>
      </w:r>
    </w:p>
    <w:p w:rsidR="00BB6EDB" w:rsidRPr="00BB6EDB" w:rsidRDefault="00BB6EDB" w:rsidP="00BB6EDB">
      <w:pPr>
        <w:pStyle w:val="ConsPlusNormal"/>
        <w:jc w:val="center"/>
      </w:pPr>
      <w:r w:rsidRPr="00BB6EDB">
        <w:t>действий (бездействия) органа администрации города,</w:t>
      </w:r>
    </w:p>
    <w:p w:rsidR="00BB6EDB" w:rsidRPr="00BB6EDB" w:rsidRDefault="00BB6EDB" w:rsidP="00BB6EDB">
      <w:pPr>
        <w:pStyle w:val="ConsPlusNormal"/>
        <w:jc w:val="center"/>
      </w:pPr>
      <w:r w:rsidRPr="00BB6EDB">
        <w:t>исполняющего муниципальную функцию, а также должностных лиц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5.1. Информация для заинтересованных лиц об их праве на досудебное (внесудебное) обжалование действий (бездействия) и решений, осуществляемых (принятых)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 xml:space="preserve">5.1.1. Заинтересованные лица вправе обжаловать действия (бездействие) и решения </w:t>
      </w:r>
      <w:r w:rsidRPr="00BB6EDB">
        <w:lastRenderedPageBreak/>
        <w:t>должностных лиц Управления культуры, осуществляемые (принятые) в ходе исполнения муниципальной функции, в досудебном (внесудебном) и судебном порядке в соответствии с законодательством Российской Федерации.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5.2. Предмет досудебного (внесудебного)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5.2.1. Предметом досудебного (внесудебного) обжалования являются решения и действия (бездействие) Управления культуры, а также должностных лиц Управления культуры, принятые (осуществляемые)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5.3. Исчерпывающий перечень оснований для приостановления рассмотрения жалобы и случаев, в которых ответ на жалобу не дается.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5.3.1. Оснований для приостановления рассмотрения жалобы законодательством Российской Федерации не предусмотрено.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5.3.2. Перечень случаев, при которых ответ на жалобу не дается: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если в жалобе не указаны фамилия заявителя, направившего жалобу, почтовый адрес и/или адрес электронной почты, по которому должен быть направлен ответ;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если текст жалобы не поддается прочтению, она не подлежит направлению на рассмотрение в уполномоченный орган, о чем в семидневный срок со дня поступления жалобы сообщается заявителю, направившему жалобу, если его фамилия и почтовый адрес поддаются прочтению;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если в жалобе содержатся нецензурные либо оскорбительные выражения, угрозы жизни, здоровью и имуществу должностного лица, а также членов его семьи, такая жалоба остается без ответа по существу поставленных в нем вопросов и заявителю, направившему жалобу, сообщается о недопустимости злоупотребления правом;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заявитель жалобы обжалует судебное решение - лицу, направившему жалобу, в течение семи дней со дня регистрации возвращается жалоба с разъяснением порядка обжалования данного судебного решения;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если в жалобе содержится вопрос, на который заявителю многократно давались письменные ответы по существу, и при этом в жалобе не приводятся новые доводы или обстоятельства, должностное лицо, уполномоченное на рассмотрение жалобы,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жалобу;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если ответ по существу поставленного в обращении вопроса не может быть дан без разглашения сведений, составляющих государственную или иную, охраняемую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 Основания для начала процедуры досудебного (внесудебного)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5.4.1. Основанием для начала процедуры досудебного (внесудебного) обжалования является поступление в письменной форме на бумажном носителе либо в электронной форме в Управление культуры жалобы на действия (бездействие) и решения, осуществляемые (принятые) в ходе исполнения муниципальной функции.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5.4.2. Жалоба должна содержать: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уведомление о переадресации обращения;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3) суть жалобы - сведения об обжалуемых решениях и действиях (бездействии) органа администрации, исполняющего муниципальную функцию, а также должностных лиц органа администрации, исполняющего муниципальную функцию, либо муниципального служащего;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4) обстоятельства, на основании которых заявитель считает, что нарушены его права, созданы препятствия к их реализации;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5) иные сведения, которые заявитель считает необходимым сообщить;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6) личную подпись заявителя и дату.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5.4.3.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5.4.4. В жалобе, поступившей в форме электронного документа, заявитель в обязательном порядке указывает свои фамилию, имя, отчество (последнее - при наличии), наименование (для юридического лица),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5.4.5. Жалоба может быть направлена по почте, через муниципальное автономное учреждение "Многофункциональный центр города Новокузнецка по предоставлению государственных и муниципальных услуг", с использованием информационно-телекоммуникационной сети Интернет, официальных сайтов Управления культуры и администрации города Новокузнецка, единого портала либо регионального портала государственных и муниципальных услуг, а также может быть принята при личном приеме заявителя.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 Права заинтересованных лиц на получение информации и документов, необходимых для обоснования 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5.5.1. Заявители имеют право на получение информации и документов, необходимых для обоснования 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5.5.2. Заявители имеют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5.5.3. Для обоснования и рассмотрения жалобы заинтересованные лица имеют право представлять в Управление культуры дополнительные документы и материалы либо обращаться с просьбой об их истребовании, в том числе в электронной форме.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5.6. Органы местного самоуправления Новокузнецкого городского округа и должностные лица, которым может быть направлена жалоба заявителя в досудебном (внесудебном) порядке.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5.6.1. Органами местного самоуправления и должностные лица, которым может быть адресована жалоба заявителя в досудебном (внесудебном) порядке, являются: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начальник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адресу: 654018, г. Новокузнецк, ул. Кирова, 64;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 электронной почты: upr-kult-nvkz@mail.ru;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виртуальную приемную официального сайта Управления культуры в сети Интернет - www.kultura-nk.ru;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первый заместитель главы города по социальным вопросам, курирующий работу Управления культуры: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lastRenderedPageBreak/>
        <w:t>- по адресу: 654080, г. Новокузнецк, ул. Кирова, 71;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интернет-приемную официального сайта администрации города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3) глава города Новокузнецка: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по адресу: 654080, г. Новокузнецк, ул. Кирова, 71;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через интернет-приемную официального сайта администрации города в сети Интернет - www.admnkz.info;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- в ходе личного приема.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5.7. Сроки рассмотрения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5.7.1. Срок рассмотрения жалобы не должен превышать 30 дней с момента регистрации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5.7.2. В исключительных случаях (в том числе при принятии решения о проведении проверки),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жалобы документов уполномоченный орган по рассмотрению жалобы вправе продлить срок рассмотрения жалобы не более чем на тридцать дней, уведомив лицо, направившее жалобу, о продлении срока рассмотрения.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 Результат досудебного (внесудебного) обжалования применительно к каждой процедуре либо инстанции обжалования.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5.8.1. Результатом досудебного (внесудебного) обжалования является: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1) признание жалобы обоснованной и устранение выявленных нарушений;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2) признание жалобы необоснованной с направлением заявителю мотивированного отказа в удовлетворении жалобы.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5.8.2.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исполнения муниципальной функции нарушения, которые повлекли за собой жалобу.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5.8.3. 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</w:pPr>
      <w:r w:rsidRPr="00BB6EDB">
        <w:t>Первый заместитель главы города</w:t>
      </w:r>
    </w:p>
    <w:p w:rsidR="00BB6EDB" w:rsidRPr="00BB6EDB" w:rsidRDefault="00BB6EDB" w:rsidP="00BB6EDB">
      <w:pPr>
        <w:pStyle w:val="ConsPlusNormal"/>
        <w:jc w:val="right"/>
      </w:pPr>
      <w:r w:rsidRPr="00BB6EDB">
        <w:t>по социальным вопросам</w:t>
      </w:r>
    </w:p>
    <w:p w:rsidR="00BB6EDB" w:rsidRPr="00BB6EDB" w:rsidRDefault="00BB6EDB" w:rsidP="00BB6EDB">
      <w:pPr>
        <w:pStyle w:val="ConsPlusNormal"/>
        <w:jc w:val="right"/>
      </w:pPr>
      <w:r w:rsidRPr="00BB6EDB">
        <w:t>В.Р.РОККЕЛЬ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1"/>
      </w:pPr>
      <w:r w:rsidRPr="00BB6EDB">
        <w:t>Приложение N 1</w:t>
      </w:r>
    </w:p>
    <w:p w:rsidR="00BB6EDB" w:rsidRPr="00BB6EDB" w:rsidRDefault="00BB6EDB" w:rsidP="00BB6EDB">
      <w:pPr>
        <w:pStyle w:val="ConsPlusNormal"/>
        <w:jc w:val="right"/>
      </w:pPr>
      <w:r w:rsidRPr="00BB6EDB">
        <w:t>к административному регламенту</w:t>
      </w:r>
    </w:p>
    <w:p w:rsidR="00BB6EDB" w:rsidRPr="00BB6EDB" w:rsidRDefault="00BB6EDB" w:rsidP="00BB6EDB">
      <w:pPr>
        <w:pStyle w:val="ConsPlusNormal"/>
        <w:jc w:val="right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"Организация предоставления</w:t>
      </w:r>
    </w:p>
    <w:p w:rsidR="00BB6EDB" w:rsidRPr="00BB6EDB" w:rsidRDefault="00BB6EDB" w:rsidP="00BB6EDB">
      <w:pPr>
        <w:pStyle w:val="ConsPlusNormal"/>
        <w:jc w:val="right"/>
      </w:pPr>
      <w:r w:rsidRPr="00BB6EDB">
        <w:t>дополнительного образования</w:t>
      </w:r>
    </w:p>
    <w:p w:rsidR="00BB6EDB" w:rsidRPr="00BB6EDB" w:rsidRDefault="00BB6EDB" w:rsidP="00BB6EDB">
      <w:pPr>
        <w:pStyle w:val="ConsPlusNormal"/>
        <w:jc w:val="right"/>
      </w:pPr>
      <w:r w:rsidRPr="00BB6EDB">
        <w:t>детям в сфере культуры"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7" w:name="Par1071"/>
      <w:bookmarkEnd w:id="7"/>
      <w:r w:rsidRPr="00BB6EDB">
        <w:t>ИНФОРМАЦИЯ</w:t>
      </w:r>
    </w:p>
    <w:p w:rsidR="00BB6EDB" w:rsidRPr="00BB6EDB" w:rsidRDefault="00BB6EDB" w:rsidP="00BB6EDB">
      <w:pPr>
        <w:pStyle w:val="ConsPlusTitle"/>
        <w:jc w:val="center"/>
      </w:pPr>
      <w:r w:rsidRPr="00BB6EDB">
        <w:t>О МЕСТЕ НАХОЖДЕНИЯ, КОНТАКТНЫХ ТЕЛЕФОНАХ (ТЕЛЕФОНАХ ДЛЯ</w:t>
      </w:r>
    </w:p>
    <w:p w:rsidR="00BB6EDB" w:rsidRPr="00BB6EDB" w:rsidRDefault="00BB6EDB" w:rsidP="00BB6EDB">
      <w:pPr>
        <w:pStyle w:val="ConsPlusTitle"/>
        <w:jc w:val="center"/>
      </w:pPr>
      <w:r w:rsidRPr="00BB6EDB">
        <w:t>СПРАВОК И КОНСУЛЬТАЦИЙ), ГРАФИКЕ РАБОТЫ, ОБ АДРЕСЕ</w:t>
      </w:r>
    </w:p>
    <w:p w:rsidR="00BB6EDB" w:rsidRPr="00BB6EDB" w:rsidRDefault="00BB6EDB" w:rsidP="00BB6EDB">
      <w:pPr>
        <w:pStyle w:val="ConsPlusTitle"/>
        <w:jc w:val="center"/>
      </w:pPr>
      <w:r w:rsidRPr="00BB6EDB">
        <w:lastRenderedPageBreak/>
        <w:t>ЭЛЕКТРОННОЙ ПОЧТЫ УПРАВЛЕНИЯ КУЛЬТУРЫ АДМИНИСТРАЦИИ</w:t>
      </w:r>
    </w:p>
    <w:p w:rsidR="00BB6EDB" w:rsidRPr="00BB6EDB" w:rsidRDefault="00BB6EDB" w:rsidP="00BB6EDB">
      <w:pPr>
        <w:pStyle w:val="ConsPlusTitle"/>
        <w:jc w:val="center"/>
      </w:pPr>
      <w:r w:rsidRPr="00BB6EDB">
        <w:t>ГОРОДА НОВОКУЗНЕЦКА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  <w:r w:rsidRPr="00BB6EDB">
        <w:t>Управление культуры администрации города Новокузнецка: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Адрес: 654080, г. Новокузнецк, ул. Кирова, 64, 2-й этаж.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Электронный адрес: upr-kult-nvkz@mail.ru.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Телефоны: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777-281, приемная,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777-266, начальник Управления культуры,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776-223, заместитель начальника Управления культуры,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777-296, начальник отдела культурно-досуговых учреждений,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(3843) 777-296, главный специалист по концертной деятельности.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График работы: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понедельник - пятница с 08-30 ч до 17-30 ч,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перерыв с 12-00 ч до 13-00 ч,</w:t>
      </w:r>
    </w:p>
    <w:p w:rsidR="00BB6EDB" w:rsidRPr="00BB6EDB" w:rsidRDefault="00BB6EDB" w:rsidP="00BB6EDB">
      <w:pPr>
        <w:pStyle w:val="ConsPlusNormal"/>
        <w:spacing w:before="200"/>
        <w:ind w:firstLine="540"/>
        <w:jc w:val="both"/>
      </w:pPr>
      <w:r w:rsidRPr="00BB6EDB">
        <w:t>суббота, воскресенье - выходные дни.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jc w:val="right"/>
        <w:outlineLvl w:val="1"/>
      </w:pPr>
      <w:r w:rsidRPr="00BB6EDB">
        <w:t>Приложение N 2</w:t>
      </w:r>
    </w:p>
    <w:p w:rsidR="00BB6EDB" w:rsidRPr="00BB6EDB" w:rsidRDefault="00BB6EDB" w:rsidP="00BB6EDB">
      <w:pPr>
        <w:pStyle w:val="ConsPlusNormal"/>
        <w:jc w:val="right"/>
      </w:pPr>
      <w:r w:rsidRPr="00BB6EDB">
        <w:t>к административному регламенту</w:t>
      </w:r>
    </w:p>
    <w:p w:rsidR="00BB6EDB" w:rsidRPr="00BB6EDB" w:rsidRDefault="00BB6EDB" w:rsidP="00BB6EDB">
      <w:pPr>
        <w:pStyle w:val="ConsPlusNormal"/>
        <w:jc w:val="right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jc w:val="right"/>
      </w:pPr>
      <w:r w:rsidRPr="00BB6EDB">
        <w:t>"Организация предоставления</w:t>
      </w:r>
    </w:p>
    <w:p w:rsidR="00BB6EDB" w:rsidRPr="00BB6EDB" w:rsidRDefault="00BB6EDB" w:rsidP="00BB6EDB">
      <w:pPr>
        <w:pStyle w:val="ConsPlusNormal"/>
        <w:jc w:val="right"/>
      </w:pPr>
      <w:r w:rsidRPr="00BB6EDB">
        <w:t>дополнительного образования</w:t>
      </w:r>
    </w:p>
    <w:p w:rsidR="00BB6EDB" w:rsidRPr="00BB6EDB" w:rsidRDefault="00BB6EDB" w:rsidP="00BB6EDB">
      <w:pPr>
        <w:pStyle w:val="ConsPlusNormal"/>
        <w:jc w:val="right"/>
      </w:pPr>
      <w:r w:rsidRPr="00BB6EDB">
        <w:t>детям в сфере культуры"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Title"/>
        <w:jc w:val="center"/>
      </w:pPr>
      <w:bookmarkStart w:id="8" w:name="Par1102"/>
      <w:bookmarkEnd w:id="8"/>
      <w:r w:rsidRPr="00BB6EDB">
        <w:t>БЛОК-СХЕМА</w:t>
      </w:r>
    </w:p>
    <w:p w:rsidR="00BB6EDB" w:rsidRPr="00BB6EDB" w:rsidRDefault="00BB6EDB" w:rsidP="00BB6EDB">
      <w:pPr>
        <w:pStyle w:val="ConsPlusTitle"/>
        <w:jc w:val="center"/>
      </w:pPr>
      <w:r w:rsidRPr="00BB6EDB">
        <w:t>ИСПОЛНЕНИЯ МУНИЦИПАЛЬНОЙ ФУНКЦИИ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│   Организация предоставления дополнительного образования детям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│                         в сфере культуры                  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└──────┬─────────────────────────┬───────────────────────────┬──────┘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       │                         │                    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 xml:space="preserve">         \/                        \/                          \/</w:t>
      </w:r>
    </w:p>
    <w:p w:rsidR="00BB6EDB" w:rsidRPr="00BB6EDB" w:rsidRDefault="00BB6EDB" w:rsidP="00BB6EDB">
      <w:pPr>
        <w:pStyle w:val="ConsPlusNonformat"/>
        <w:jc w:val="both"/>
      </w:pPr>
      <w:r w:rsidRPr="00BB6EDB">
        <w:t>┌──────────────────┐  ┌───────────────────────────┐  ┌────────────────────┐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Подготовка    │  │     Создание условий,     │  │       Анализ  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│правовых актов по ├──┤      обеспечивающих       ├──┤   предоставления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  вопросам     │  │ эффективность и качество  │  │  дополнительного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 организации    │  │      предоставления       │  │образования детям в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 предоставления  │  │дополнительного образования│  │ сфере культуры на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дополнительного  │  │ детям в сфере культуры на │  │     территории  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│образования детям │  │ территории Новокузнецкого │  │   Новокузнецкого 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│ в сфере культуры │  │     городского округа     │  │ городского округа  │</w:t>
      </w:r>
    </w:p>
    <w:p w:rsidR="00BB6EDB" w:rsidRPr="00BB6EDB" w:rsidRDefault="00BB6EDB" w:rsidP="00BB6EDB">
      <w:pPr>
        <w:pStyle w:val="ConsPlusNonformat"/>
        <w:jc w:val="both"/>
      </w:pPr>
      <w:r w:rsidRPr="00BB6EDB">
        <w:t>└──────────────────┘  └───────────────────────────┘  └────────────────────┘</w:t>
      </w:r>
    </w:p>
    <w:p w:rsidR="00BB6EDB" w:rsidRPr="00BB6EDB" w:rsidRDefault="00BB6EDB" w:rsidP="00BB6EDB">
      <w:pPr>
        <w:pStyle w:val="ConsPlusNormal"/>
        <w:ind w:firstLine="540"/>
        <w:jc w:val="both"/>
      </w:pPr>
    </w:p>
    <w:p w:rsidR="00BB6EDB" w:rsidRPr="00BB6EDB" w:rsidRDefault="00BB6EDB" w:rsidP="00BB6EDB">
      <w:pPr>
        <w:pStyle w:val="ConsPlusNormal"/>
        <w:ind w:firstLine="540"/>
        <w:jc w:val="both"/>
      </w:pPr>
    </w:p>
    <w:p w:rsidR="00AB1AEC" w:rsidRPr="00BB6EDB" w:rsidRDefault="00AB1AEC"/>
    <w:sectPr w:rsidR="00AB1AEC" w:rsidRPr="00BB6EDB" w:rsidSect="00AB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EDB"/>
    <w:rsid w:val="002839D1"/>
    <w:rsid w:val="00385AE8"/>
    <w:rsid w:val="00AB1AEC"/>
    <w:rsid w:val="00BB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839D1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rmal">
    <w:name w:val="ConsPlusNormal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B6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93B08DA172D4D5A9FC2DD2B644163BE77B34109B7BB39960CB765DF8sBVCK" TargetMode="External"/><Relationship Id="rId18" Type="http://schemas.openxmlformats.org/officeDocument/2006/relationships/hyperlink" Target="consultantplus://offline/ref=C2E5C03E2E8DF65F27CACFDDA7BDD3887A2271F60907B294EF6464502D3C9C9C0E737EF43E44F19E177DE2t0V8K" TargetMode="External"/><Relationship Id="rId26" Type="http://schemas.openxmlformats.org/officeDocument/2006/relationships/hyperlink" Target="consultantplus://offline/ref=C2E5C03E2E8DF65F27CAD1D0B1D18C847C202BF20500B1C7B13B3F0D7At3V5K" TargetMode="External"/><Relationship Id="rId39" Type="http://schemas.openxmlformats.org/officeDocument/2006/relationships/hyperlink" Target="consultantplus://offline/ref=1A89D547C88113A50A9E4FAD87A0626C8601C30ABE33D693F54BA4F343u7V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E5C03E2E8DF65F27CAD1D0B1D18C847C212EFC0D04B1C7B13B3F0D7A3596CB493C27B67A49F398t1V2K" TargetMode="External"/><Relationship Id="rId34" Type="http://schemas.openxmlformats.org/officeDocument/2006/relationships/hyperlink" Target="consultantplus://offline/ref=1A89D547C88113A50A9E4FAD87A0626C8502C40CBC32D693F54BA4F34376A097A602094637u4VBK" TargetMode="External"/><Relationship Id="rId42" Type="http://schemas.openxmlformats.org/officeDocument/2006/relationships/hyperlink" Target="consultantplus://offline/ref=A858699AF5B23B802C185467D88A46F94601B4124574205C2F1527FDv2V6K" TargetMode="External"/><Relationship Id="rId47" Type="http://schemas.openxmlformats.org/officeDocument/2006/relationships/hyperlink" Target="consultantplus://offline/ref=A858699AF5B23B802C184A6ACEE619F5490AEA18417E7E05791370A2764B76E5D9D85BE3F33167D786D2D8v4VFK" TargetMode="External"/><Relationship Id="rId7" Type="http://schemas.openxmlformats.org/officeDocument/2006/relationships/hyperlink" Target="consultantplus://offline/ref=992E8EF28D732DBDA22B55C13CEA78EB4CDE03C97F105BE87C5231r3V3K" TargetMode="External"/><Relationship Id="rId12" Type="http://schemas.openxmlformats.org/officeDocument/2006/relationships/hyperlink" Target="consultantplus://offline/ref=E693B08DA172D4D5A9FC2DD2B644163BE777341B9773B39960CB765DF8sBVCK" TargetMode="External"/><Relationship Id="rId17" Type="http://schemas.openxmlformats.org/officeDocument/2006/relationships/hyperlink" Target="consultantplus://offline/ref=C2E5C03E2E8DF65F27CACFDDA7BDD3887A2271F60F0EBF92EB6464502D3C9C9C0E737EF43E44F19E177DE3t0VDK" TargetMode="External"/><Relationship Id="rId25" Type="http://schemas.openxmlformats.org/officeDocument/2006/relationships/hyperlink" Target="consultantplus://offline/ref=C2E5C03E2E8DF65F27CAD1D0B1D18C847F292FFA0F00B1C7B13B3F0D7At3V5K" TargetMode="External"/><Relationship Id="rId33" Type="http://schemas.openxmlformats.org/officeDocument/2006/relationships/hyperlink" Target="consultantplus://offline/ref=1A89D547C88113A50A9E4FAD87A0626C8609C40EB7638191A41EAAuFV6K" TargetMode="External"/><Relationship Id="rId38" Type="http://schemas.openxmlformats.org/officeDocument/2006/relationships/hyperlink" Target="consultantplus://offline/ref=1A89D547C88113A50A9E4FAD87A0626C8509CB08B93DD693F54BA4F343u7V6K" TargetMode="External"/><Relationship Id="rId46" Type="http://schemas.openxmlformats.org/officeDocument/2006/relationships/hyperlink" Target="consultantplus://offline/ref=A858699AF5B23B802C184A6ACEE619F5490AEA18477773037D1370A2764B76E5D9D85BE3F33167D786D2DBv4V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E5C03E2E8DF65F27CACFDDA7BDD3887A2271F60F01BD99E86464502D3C9C9C0E737EF43E44F19E177CE4t0VEK" TargetMode="External"/><Relationship Id="rId20" Type="http://schemas.openxmlformats.org/officeDocument/2006/relationships/hyperlink" Target="consultantplus://offline/ref=C2E5C03E2E8DF65F27CAD1D0B1D18C847F2128FE0650E6C5E06E31t0V8K" TargetMode="External"/><Relationship Id="rId29" Type="http://schemas.openxmlformats.org/officeDocument/2006/relationships/hyperlink" Target="consultantplus://offline/ref=1A89D547C88113A50A9E4FAD87A0626C8509C408B432D693F54BA4F343u7V6K" TargetMode="External"/><Relationship Id="rId41" Type="http://schemas.openxmlformats.org/officeDocument/2006/relationships/hyperlink" Target="consultantplus://offline/ref=1A89D547C88113A50A9E4FAD87A0626C8C04CB09BF3E8B99FD12A8F1u4V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E8EF28D732DBDA22B4BCC2A8627E749DD5AC1764100B47458646B2708033042EAD6BE1135E1BA2E7118r8VBK" TargetMode="External"/><Relationship Id="rId11" Type="http://schemas.openxmlformats.org/officeDocument/2006/relationships/hyperlink" Target="consultantplus://offline/ref=E693B08DA172D4D5A9FC2DD2B644163BE472381B9B72B39960CB765DF8BC249B728251364922443Cs9V9K" TargetMode="External"/><Relationship Id="rId24" Type="http://schemas.openxmlformats.org/officeDocument/2006/relationships/hyperlink" Target="consultantplus://offline/ref=C2E5C03E2E8DF65F27CAD1D0B1D18C847C2127F8080EB1C7B13B3F0D7At3V5K" TargetMode="External"/><Relationship Id="rId32" Type="http://schemas.openxmlformats.org/officeDocument/2006/relationships/hyperlink" Target="consultantplus://offline/ref=1A89D547C88113A50A9E51A091CC3D60830A9D06BE3DD8C6AF14FFAE147FAAC0E14D5006774295A83A3316uFVEK" TargetMode="External"/><Relationship Id="rId37" Type="http://schemas.openxmlformats.org/officeDocument/2006/relationships/hyperlink" Target="consultantplus://offline/ref=1A89D547C88113A50A9E4FAD87A0626C8600C703B934D693F54BA4F34376A097A602094Cu3V2K" TargetMode="External"/><Relationship Id="rId40" Type="http://schemas.openxmlformats.org/officeDocument/2006/relationships/hyperlink" Target="consultantplus://offline/ref=1A89D547C88113A50A9E4FAD87A0626C8508C702B433D693F54BA4F343u7V6K" TargetMode="External"/><Relationship Id="rId45" Type="http://schemas.openxmlformats.org/officeDocument/2006/relationships/hyperlink" Target="consultantplus://offline/ref=A858699AF5B23B802C184A6ACEE619F5490AEA18477871087E1370A2764B76E5D9D85BE3F33167D786D3DEv4V9K" TargetMode="External"/><Relationship Id="rId5" Type="http://schemas.openxmlformats.org/officeDocument/2006/relationships/hyperlink" Target="consultantplus://offline/ref=FE800B78F2ECE960FFA1A2FABEDD3C44D920E488C3851A4AF45DE0FDE820F32BD60267BC178CAAD9qDV9K" TargetMode="External"/><Relationship Id="rId15" Type="http://schemas.openxmlformats.org/officeDocument/2006/relationships/hyperlink" Target="consultantplus://offline/ref=C2E5C03E2E8DF65F27CACFDDA7BDD3887A2271F60907B294EF6464502D3C9C9C0E737EF43E44F19E177DE8t0VBK" TargetMode="External"/><Relationship Id="rId23" Type="http://schemas.openxmlformats.org/officeDocument/2006/relationships/hyperlink" Target="consultantplus://offline/ref=C2E5C03E2E8DF65F27CAD1D0B1D18C847F282BF30807B1C7B13B3F0D7A3596CB493C27B67A48F09At1V6K" TargetMode="External"/><Relationship Id="rId28" Type="http://schemas.openxmlformats.org/officeDocument/2006/relationships/hyperlink" Target="consultantplus://offline/ref=C2E5C03E2E8DF65F27CAD1D0B1D18C8474282DF30F0DECCDB962330Ft7VDK" TargetMode="External"/><Relationship Id="rId36" Type="http://schemas.openxmlformats.org/officeDocument/2006/relationships/hyperlink" Target="consultantplus://offline/ref=1A89D547C88113A50A9E4FAD87A0626C8601CA03BB3DD693F54BA4F343u7V6K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693B08DA172D4D5A9FC2DD2B644163BE4733D139D7BB39960CB765DF8BC249B728251364923443Fs9VEK" TargetMode="External"/><Relationship Id="rId19" Type="http://schemas.openxmlformats.org/officeDocument/2006/relationships/hyperlink" Target="consultantplus://offline/ref=C2E5C03E2E8DF65F27CACFDDA7BDD3887A2271F60907B294EF6464502D3C9C9C0E737EF43E44F19E177DE2t0V8K" TargetMode="External"/><Relationship Id="rId31" Type="http://schemas.openxmlformats.org/officeDocument/2006/relationships/hyperlink" Target="consultantplus://offline/ref=1A89D547C88113A50A9E51A091CC3D60830A9D06BE32DACDAC14FFAE147FAAC0E14D5006774295A83A3211uFVAK" TargetMode="External"/><Relationship Id="rId44" Type="http://schemas.openxmlformats.org/officeDocument/2006/relationships/hyperlink" Target="consultantplus://offline/ref=A858699AF5B23B802C184A6ACEE619F5490AEA18417E7E05791370A2764B76E5D9D85BE3F33167D787D2D3v4VAK" TargetMode="External"/><Relationship Id="rId4" Type="http://schemas.openxmlformats.org/officeDocument/2006/relationships/hyperlink" Target="consultantplus://offline/ref=FE800B78F2ECE960FFA1A2FABEDD3C44D921E185C58C1A4AF45DE0FDE820F32BD60267BC178DABD2qDVCK" TargetMode="External"/><Relationship Id="rId9" Type="http://schemas.openxmlformats.org/officeDocument/2006/relationships/hyperlink" Target="consultantplus://offline/ref=E693B08DA172D4D5A9FC2DD2B644163BE4733D119D73B39960CB765DF8sBVCK" TargetMode="External"/><Relationship Id="rId14" Type="http://schemas.openxmlformats.org/officeDocument/2006/relationships/hyperlink" Target="consultantplus://offline/ref=E693B08DA172D4D5A9FC2DD2B644163BE7753A109E75B39960CB765DF8sBVCK" TargetMode="External"/><Relationship Id="rId22" Type="http://schemas.openxmlformats.org/officeDocument/2006/relationships/hyperlink" Target="consultantplus://offline/ref=C2E5C03E2E8DF65F27CAD1D0B1D18C847F282CFC0B0FB1C7B13B3F0D7A3596CB493C27B67Ct4VEK" TargetMode="External"/><Relationship Id="rId27" Type="http://schemas.openxmlformats.org/officeDocument/2006/relationships/hyperlink" Target="consultantplus://offline/ref=C2E5C03E2E8DF65F27CAD1D0B1D18C847E212CFD090DECCDB962330Ft7VDK" TargetMode="External"/><Relationship Id="rId30" Type="http://schemas.openxmlformats.org/officeDocument/2006/relationships/hyperlink" Target="consultantplus://offline/ref=1A89D547C88113A50A9E51A091CC3D60830A9D06B834D5C0AB14FFAE147FAAC0E14D5006774295A83A331DuFVCK" TargetMode="External"/><Relationship Id="rId35" Type="http://schemas.openxmlformats.org/officeDocument/2006/relationships/hyperlink" Target="consultantplus://offline/ref=1A89D547C88113A50A9E4FAD87A0626C8509C20CBC37D693F54BA4F343u7V6K" TargetMode="External"/><Relationship Id="rId43" Type="http://schemas.openxmlformats.org/officeDocument/2006/relationships/hyperlink" Target="consultantplus://offline/ref=A858699AF5B23B802C185467D88A46F94F01B013427D7D56274C2BFF21v4V2K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992E8EF28D732DBDA22B55C13CEA78EB4CD607CE70450CEA2D073F3670r0V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23097</Words>
  <Characters>131658</Characters>
  <Application>Microsoft Office Word</Application>
  <DocSecurity>0</DocSecurity>
  <Lines>1097</Lines>
  <Paragraphs>308</Paragraphs>
  <ScaleCrop>false</ScaleCrop>
  <Company>KULTURA</Company>
  <LinksUpToDate>false</LinksUpToDate>
  <CharactersWithSpaces>154447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2017-08-24T10:22:00Z</dcterms:created>
  <dcterms:modified xsi:type="dcterms:W3CDTF">2017-08-24T10:25:00Z</dcterms:modified>
</cp:coreProperties>
</file>